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53E86" w14:textId="7F27E381" w:rsidR="004013AA" w:rsidRPr="0083156E" w:rsidRDefault="004013AA" w:rsidP="004013AA">
      <w:pPr>
        <w:jc w:val="right"/>
        <w:rPr>
          <w:rFonts w:eastAsia="Times New Roman" w:cstheme="minorHAnsi"/>
          <w:color w:val="000000" w:themeColor="text1"/>
          <w:sz w:val="24"/>
          <w:szCs w:val="24"/>
          <w:bdr w:val="none" w:sz="0" w:space="0" w:color="auto" w:frame="1"/>
          <w:lang w:eastAsia="pl-PL"/>
        </w:rPr>
      </w:pPr>
      <w:r w:rsidRPr="0083156E">
        <w:rPr>
          <w:rFonts w:eastAsia="Times New Roman" w:cstheme="minorHAnsi"/>
          <w:color w:val="000000" w:themeColor="text1"/>
          <w:sz w:val="24"/>
          <w:szCs w:val="24"/>
          <w:bdr w:val="none" w:sz="0" w:space="0" w:color="auto" w:frame="1"/>
          <w:lang w:eastAsia="pl-PL"/>
        </w:rPr>
        <w:t>Dobromierz, dnia 13 czerwca 2022 r.</w:t>
      </w:r>
    </w:p>
    <w:p w14:paraId="5C4916C8" w14:textId="572D647F" w:rsidR="004013AA" w:rsidRDefault="004013AA" w:rsidP="00C40CF0">
      <w:pPr>
        <w:jc w:val="center"/>
        <w:rPr>
          <w:rFonts w:eastAsia="Times New Roman" w:cstheme="minorHAnsi"/>
          <w:b/>
          <w:bCs/>
          <w:color w:val="000000" w:themeColor="text1"/>
          <w:sz w:val="24"/>
          <w:szCs w:val="24"/>
          <w:bdr w:val="none" w:sz="0" w:space="0" w:color="auto" w:frame="1"/>
          <w:lang w:eastAsia="pl-PL"/>
        </w:rPr>
      </w:pPr>
      <w:r>
        <w:rPr>
          <w:rFonts w:eastAsia="Times New Roman" w:cstheme="minorHAnsi"/>
          <w:b/>
          <w:bCs/>
          <w:color w:val="000000" w:themeColor="text1"/>
          <w:sz w:val="24"/>
          <w:szCs w:val="24"/>
          <w:bdr w:val="none" w:sz="0" w:space="0" w:color="auto" w:frame="1"/>
          <w:lang w:eastAsia="pl-PL"/>
        </w:rPr>
        <w:t>OGŁOSZENIE</w:t>
      </w:r>
    </w:p>
    <w:p w14:paraId="1D0F9E04" w14:textId="05DF22DC" w:rsidR="00DC1BE4" w:rsidRPr="00265BB5" w:rsidRDefault="00AF5475" w:rsidP="00C40CF0">
      <w:pPr>
        <w:jc w:val="center"/>
        <w:rPr>
          <w:rFonts w:eastAsia="Times New Roman" w:cstheme="minorHAnsi"/>
          <w:b/>
          <w:bCs/>
          <w:color w:val="000000" w:themeColor="text1"/>
          <w:sz w:val="24"/>
          <w:szCs w:val="24"/>
          <w:bdr w:val="none" w:sz="0" w:space="0" w:color="auto" w:frame="1"/>
          <w:lang w:eastAsia="pl-PL"/>
        </w:rPr>
      </w:pPr>
      <w:r w:rsidRPr="00265BB5">
        <w:rPr>
          <w:rFonts w:eastAsia="Times New Roman" w:cstheme="minorHAnsi"/>
          <w:b/>
          <w:bCs/>
          <w:color w:val="000000" w:themeColor="text1"/>
          <w:sz w:val="24"/>
          <w:szCs w:val="24"/>
          <w:bdr w:val="none" w:sz="0" w:space="0" w:color="auto" w:frame="1"/>
          <w:lang w:eastAsia="pl-PL"/>
        </w:rPr>
        <w:t>Komitet Sterując</w:t>
      </w:r>
      <w:r w:rsidR="003B0EC0" w:rsidRPr="00265BB5">
        <w:rPr>
          <w:rFonts w:eastAsia="Times New Roman" w:cstheme="minorHAnsi"/>
          <w:b/>
          <w:bCs/>
          <w:color w:val="000000" w:themeColor="text1"/>
          <w:sz w:val="24"/>
          <w:szCs w:val="24"/>
          <w:bdr w:val="none" w:sz="0" w:space="0" w:color="auto" w:frame="1"/>
          <w:lang w:eastAsia="pl-PL"/>
        </w:rPr>
        <w:t>y</w:t>
      </w:r>
      <w:r w:rsidRPr="00265BB5">
        <w:rPr>
          <w:rFonts w:eastAsia="Times New Roman" w:cstheme="minorHAnsi"/>
          <w:b/>
          <w:bCs/>
          <w:color w:val="000000" w:themeColor="text1"/>
          <w:sz w:val="24"/>
          <w:szCs w:val="24"/>
          <w:bdr w:val="none" w:sz="0" w:space="0" w:color="auto" w:frame="1"/>
          <w:lang w:eastAsia="pl-PL"/>
        </w:rPr>
        <w:t xml:space="preserve"> Aglomeracji Wałbrzyskiej</w:t>
      </w:r>
      <w:r w:rsidR="00612E30" w:rsidRPr="00265BB5">
        <w:rPr>
          <w:rFonts w:eastAsia="Times New Roman" w:cstheme="minorHAnsi"/>
          <w:b/>
          <w:bCs/>
          <w:color w:val="000000" w:themeColor="text1"/>
          <w:sz w:val="24"/>
          <w:szCs w:val="24"/>
          <w:bdr w:val="none" w:sz="0" w:space="0" w:color="auto" w:frame="1"/>
          <w:lang w:eastAsia="pl-PL"/>
        </w:rPr>
        <w:t xml:space="preserve"> (KS ZIT AW)</w:t>
      </w:r>
      <w:r w:rsidRPr="00265BB5">
        <w:rPr>
          <w:rFonts w:eastAsia="Times New Roman" w:cstheme="minorHAnsi"/>
          <w:b/>
          <w:bCs/>
          <w:color w:val="000000" w:themeColor="text1"/>
          <w:sz w:val="24"/>
          <w:szCs w:val="24"/>
          <w:bdr w:val="none" w:sz="0" w:space="0" w:color="auto" w:frame="1"/>
          <w:lang w:eastAsia="pl-PL"/>
        </w:rPr>
        <w:t xml:space="preserve"> </w:t>
      </w:r>
      <w:r w:rsidR="00C40CF0">
        <w:rPr>
          <w:rFonts w:eastAsia="Times New Roman" w:cstheme="minorHAnsi"/>
          <w:b/>
          <w:bCs/>
          <w:color w:val="000000" w:themeColor="text1"/>
          <w:sz w:val="24"/>
          <w:szCs w:val="24"/>
          <w:bdr w:val="none" w:sz="0" w:space="0" w:color="auto" w:frame="1"/>
          <w:lang w:eastAsia="pl-PL"/>
        </w:rPr>
        <w:br/>
      </w:r>
      <w:r w:rsidRPr="00265BB5">
        <w:rPr>
          <w:rFonts w:eastAsia="Times New Roman" w:cstheme="minorHAnsi"/>
          <w:b/>
          <w:bCs/>
          <w:color w:val="000000" w:themeColor="text1"/>
          <w:sz w:val="24"/>
          <w:szCs w:val="24"/>
          <w:bdr w:val="none" w:sz="0" w:space="0" w:color="auto" w:frame="1"/>
          <w:lang w:eastAsia="pl-PL"/>
        </w:rPr>
        <w:t xml:space="preserve">zaprasza do zgłaszania </w:t>
      </w:r>
      <w:r w:rsidR="00656EEB" w:rsidRPr="00265BB5">
        <w:rPr>
          <w:rFonts w:eastAsia="Times New Roman" w:cstheme="minorHAnsi"/>
          <w:b/>
          <w:bCs/>
          <w:color w:val="000000" w:themeColor="text1"/>
          <w:sz w:val="24"/>
          <w:szCs w:val="24"/>
          <w:bdr w:val="none" w:sz="0" w:space="0" w:color="auto" w:frame="1"/>
          <w:lang w:eastAsia="pl-PL"/>
        </w:rPr>
        <w:t xml:space="preserve">propozycji </w:t>
      </w:r>
      <w:r w:rsidRPr="00265BB5">
        <w:rPr>
          <w:rFonts w:eastAsia="Times New Roman" w:cstheme="minorHAnsi"/>
          <w:b/>
          <w:bCs/>
          <w:color w:val="000000" w:themeColor="text1"/>
          <w:sz w:val="24"/>
          <w:szCs w:val="24"/>
          <w:bdr w:val="none" w:sz="0" w:space="0" w:color="auto" w:frame="1"/>
          <w:lang w:eastAsia="pl-PL"/>
        </w:rPr>
        <w:t xml:space="preserve">projektów ubiegających się o umieszczenie na liście projektów, która będzie załącznikiem do Strategii Zintegrowanych Inwestycji Aglomeracji Wałbrzyskiej 2021-2027 </w:t>
      </w:r>
      <w:r w:rsidR="003A47A8" w:rsidRPr="00265BB5">
        <w:rPr>
          <w:rFonts w:eastAsia="Times New Roman" w:cstheme="minorHAnsi"/>
          <w:b/>
          <w:bCs/>
          <w:color w:val="000000" w:themeColor="text1"/>
          <w:sz w:val="24"/>
          <w:szCs w:val="24"/>
          <w:bdr w:val="none" w:sz="0" w:space="0" w:color="auto" w:frame="1"/>
          <w:lang w:eastAsia="pl-PL"/>
        </w:rPr>
        <w:t>(Strategia ZIT AW)</w:t>
      </w:r>
    </w:p>
    <w:p w14:paraId="75202378" w14:textId="5718D90F" w:rsidR="003B0EC0" w:rsidRPr="00265BB5" w:rsidRDefault="003B0EC0" w:rsidP="00B337F9">
      <w:pPr>
        <w:jc w:val="both"/>
        <w:rPr>
          <w:rFonts w:eastAsia="Times New Roman" w:cstheme="minorHAnsi"/>
          <w:color w:val="000000" w:themeColor="text1"/>
          <w:sz w:val="24"/>
          <w:szCs w:val="24"/>
          <w:bdr w:val="none" w:sz="0" w:space="0" w:color="auto" w:frame="1"/>
          <w:lang w:eastAsia="pl-PL"/>
        </w:rPr>
      </w:pPr>
      <w:r w:rsidRPr="00265BB5">
        <w:rPr>
          <w:rFonts w:eastAsia="Times New Roman" w:cstheme="minorHAnsi"/>
          <w:color w:val="000000" w:themeColor="text1"/>
          <w:sz w:val="24"/>
          <w:szCs w:val="24"/>
          <w:bdr w:val="none" w:sz="0" w:space="0" w:color="auto" w:frame="1"/>
          <w:lang w:eastAsia="pl-PL"/>
        </w:rPr>
        <w:t>Aglomerację Wałbrzyską tworzą następujące gminy: Boguszów–Gorce, Czarny Bór, Dobromierz, Głuszyca, Jaworzyna Śląska, Jedlina-Zdrój, Jawor, Miasto Kamienna Góra, Gmina Kamienna Góra, Lubawka, Marcinowice, Męcinka, Mieroszów, Mściwojów, Miasto Nowa Ruda, Gmina Nowa Ruda, Paszowice, Radków, Stare Bogaczowice, Strzegom, Miasto Świdnica, Gmina Świdnica, Świebodzice, Szczawno–Zdrój, Walim, Wałbrzych, Wądroże Wielkie, Żarów</w:t>
      </w:r>
      <w:r w:rsidR="00124756" w:rsidRPr="00265BB5">
        <w:rPr>
          <w:rFonts w:eastAsia="Times New Roman" w:cstheme="minorHAnsi"/>
          <w:color w:val="000000" w:themeColor="text1"/>
          <w:sz w:val="24"/>
          <w:szCs w:val="24"/>
          <w:bdr w:val="none" w:sz="0" w:space="0" w:color="auto" w:frame="1"/>
          <w:lang w:eastAsia="pl-PL"/>
        </w:rPr>
        <w:t>.</w:t>
      </w:r>
    </w:p>
    <w:p w14:paraId="23E3AF5B" w14:textId="1D59CAC7" w:rsidR="00AF5475" w:rsidRPr="00265BB5" w:rsidRDefault="003B0EC0" w:rsidP="00B337F9">
      <w:pPr>
        <w:jc w:val="both"/>
        <w:rPr>
          <w:rFonts w:eastAsia="Times New Roman" w:cstheme="minorHAnsi"/>
          <w:color w:val="000000" w:themeColor="text1"/>
          <w:sz w:val="24"/>
          <w:szCs w:val="24"/>
          <w:bdr w:val="none" w:sz="0" w:space="0" w:color="auto" w:frame="1"/>
          <w:lang w:eastAsia="pl-PL"/>
        </w:rPr>
      </w:pPr>
      <w:r w:rsidRPr="00265BB5">
        <w:rPr>
          <w:rFonts w:eastAsia="Times New Roman" w:cstheme="minorHAnsi"/>
          <w:color w:val="000000" w:themeColor="text1"/>
          <w:sz w:val="24"/>
          <w:szCs w:val="24"/>
          <w:bdr w:val="none" w:sz="0" w:space="0" w:color="auto" w:frame="1"/>
          <w:lang w:eastAsia="pl-PL"/>
        </w:rPr>
        <w:t xml:space="preserve">Propozycje projektów </w:t>
      </w:r>
      <w:r w:rsidR="00AE6462" w:rsidRPr="00265BB5">
        <w:rPr>
          <w:rFonts w:eastAsia="Times New Roman" w:cstheme="minorHAnsi"/>
          <w:color w:val="000000" w:themeColor="text1"/>
          <w:sz w:val="24"/>
          <w:szCs w:val="24"/>
          <w:bdr w:val="none" w:sz="0" w:space="0" w:color="auto" w:frame="1"/>
          <w:lang w:eastAsia="pl-PL"/>
        </w:rPr>
        <w:t>składać mogą:</w:t>
      </w:r>
      <w:r w:rsidR="00656EEB" w:rsidRPr="00265BB5">
        <w:rPr>
          <w:rFonts w:eastAsia="Times New Roman" w:cstheme="minorHAnsi"/>
          <w:color w:val="000000" w:themeColor="text1"/>
          <w:sz w:val="24"/>
          <w:szCs w:val="24"/>
          <w:bdr w:val="none" w:sz="0" w:space="0" w:color="auto" w:frame="1"/>
          <w:lang w:eastAsia="pl-PL"/>
        </w:rPr>
        <w:t xml:space="preserve"> podmioty publiczne</w:t>
      </w:r>
      <w:r w:rsidR="00DA6B19" w:rsidRPr="00265BB5">
        <w:rPr>
          <w:rFonts w:eastAsia="Times New Roman" w:cstheme="minorHAnsi"/>
          <w:color w:val="000000" w:themeColor="text1"/>
          <w:sz w:val="24"/>
          <w:szCs w:val="24"/>
          <w:bdr w:val="none" w:sz="0" w:space="0" w:color="auto" w:frame="1"/>
          <w:lang w:eastAsia="pl-PL"/>
        </w:rPr>
        <w:t>, prywatne</w:t>
      </w:r>
      <w:r w:rsidR="00656EEB" w:rsidRPr="00265BB5">
        <w:rPr>
          <w:rFonts w:eastAsia="Times New Roman" w:cstheme="minorHAnsi"/>
          <w:color w:val="000000" w:themeColor="text1"/>
          <w:sz w:val="24"/>
          <w:szCs w:val="24"/>
          <w:bdr w:val="none" w:sz="0" w:space="0" w:color="auto" w:frame="1"/>
          <w:lang w:eastAsia="pl-PL"/>
        </w:rPr>
        <w:t xml:space="preserve"> oraz partner</w:t>
      </w:r>
      <w:r w:rsidR="004A751D" w:rsidRPr="00265BB5">
        <w:rPr>
          <w:rFonts w:eastAsia="Times New Roman" w:cstheme="minorHAnsi"/>
          <w:color w:val="000000" w:themeColor="text1"/>
          <w:sz w:val="24"/>
          <w:szCs w:val="24"/>
          <w:bdr w:val="none" w:sz="0" w:space="0" w:color="auto" w:frame="1"/>
          <w:lang w:eastAsia="pl-PL"/>
        </w:rPr>
        <w:t>zy</w:t>
      </w:r>
      <w:r w:rsidR="00656EEB" w:rsidRPr="00265BB5">
        <w:rPr>
          <w:rFonts w:eastAsia="Times New Roman" w:cstheme="minorHAnsi"/>
          <w:color w:val="000000" w:themeColor="text1"/>
          <w:sz w:val="24"/>
          <w:szCs w:val="24"/>
          <w:bdr w:val="none" w:sz="0" w:space="0" w:color="auto" w:frame="1"/>
          <w:lang w:eastAsia="pl-PL"/>
        </w:rPr>
        <w:t xml:space="preserve"> społeczno-gospodarczy m.in.</w:t>
      </w:r>
      <w:r w:rsidR="00C617C0" w:rsidRPr="00265BB5">
        <w:rPr>
          <w:rFonts w:eastAsia="Times New Roman" w:cstheme="minorHAnsi"/>
          <w:color w:val="000000" w:themeColor="text1"/>
          <w:sz w:val="24"/>
          <w:szCs w:val="24"/>
          <w:bdr w:val="none" w:sz="0" w:space="0" w:color="auto" w:frame="1"/>
          <w:lang w:eastAsia="pl-PL"/>
        </w:rPr>
        <w:t>:</w:t>
      </w:r>
      <w:r w:rsidR="00656EEB" w:rsidRPr="00265BB5">
        <w:rPr>
          <w:rFonts w:eastAsia="Times New Roman" w:cstheme="minorHAnsi"/>
          <w:color w:val="000000" w:themeColor="text1"/>
          <w:sz w:val="24"/>
          <w:szCs w:val="24"/>
          <w:bdr w:val="none" w:sz="0" w:space="0" w:color="auto" w:frame="1"/>
          <w:lang w:eastAsia="pl-PL"/>
        </w:rPr>
        <w:t xml:space="preserve"> podmioty reprezentujące społeczeństwo obywatelskie, działające na rzez ochrony środowiska, angażujące się w promowanie włączenia społecznego, praw podstawowych, praw osób niepełnosprawnych, równości płci i niedyskryminacji. </w:t>
      </w:r>
    </w:p>
    <w:p w14:paraId="1D051DB2" w14:textId="6D55CE66" w:rsidR="0066699F" w:rsidRPr="00265BB5" w:rsidRDefault="0066699F" w:rsidP="00B337F9">
      <w:pPr>
        <w:jc w:val="both"/>
        <w:rPr>
          <w:rFonts w:eastAsia="Times New Roman" w:cstheme="minorHAnsi"/>
          <w:color w:val="000000" w:themeColor="text1"/>
          <w:sz w:val="24"/>
          <w:szCs w:val="24"/>
          <w:bdr w:val="none" w:sz="0" w:space="0" w:color="auto" w:frame="1"/>
          <w:lang w:eastAsia="pl-PL"/>
        </w:rPr>
      </w:pPr>
      <w:r w:rsidRPr="00265BB5">
        <w:rPr>
          <w:rFonts w:eastAsia="Times New Roman" w:cstheme="minorHAnsi"/>
          <w:color w:val="000000" w:themeColor="text1"/>
          <w:sz w:val="24"/>
          <w:szCs w:val="24"/>
          <w:bdr w:val="none" w:sz="0" w:space="0" w:color="auto" w:frame="1"/>
          <w:lang w:eastAsia="pl-PL"/>
        </w:rPr>
        <w:t xml:space="preserve">Propozycje projektów z terenu </w:t>
      </w:r>
      <w:r w:rsidRPr="00813433">
        <w:rPr>
          <w:rFonts w:eastAsia="Times New Roman" w:cstheme="minorHAnsi"/>
          <w:b/>
          <w:bCs/>
          <w:color w:val="000000" w:themeColor="text1"/>
          <w:sz w:val="24"/>
          <w:szCs w:val="24"/>
          <w:bdr w:val="none" w:sz="0" w:space="0" w:color="auto" w:frame="1"/>
          <w:lang w:eastAsia="pl-PL"/>
        </w:rPr>
        <w:t xml:space="preserve">gminy </w:t>
      </w:r>
      <w:r w:rsidR="005F6337" w:rsidRPr="00813433">
        <w:rPr>
          <w:rFonts w:eastAsia="Times New Roman" w:cstheme="minorHAnsi"/>
          <w:b/>
          <w:bCs/>
          <w:color w:val="000000" w:themeColor="text1"/>
          <w:sz w:val="24"/>
          <w:szCs w:val="24"/>
          <w:bdr w:val="none" w:sz="0" w:space="0" w:color="auto" w:frame="1"/>
          <w:lang w:eastAsia="pl-PL"/>
        </w:rPr>
        <w:t>Dobromierz</w:t>
      </w:r>
      <w:r w:rsidRPr="00265BB5">
        <w:rPr>
          <w:rFonts w:eastAsia="Times New Roman" w:cstheme="minorHAnsi"/>
          <w:color w:val="000000" w:themeColor="text1"/>
          <w:sz w:val="24"/>
          <w:szCs w:val="24"/>
          <w:bdr w:val="none" w:sz="0" w:space="0" w:color="auto" w:frame="1"/>
          <w:lang w:eastAsia="pl-PL"/>
        </w:rPr>
        <w:t xml:space="preserve"> zgłaszane będą za pośrednictwem </w:t>
      </w:r>
      <w:r w:rsidR="005F6337" w:rsidRPr="00813433">
        <w:rPr>
          <w:rFonts w:eastAsia="Times New Roman" w:cstheme="minorHAnsi"/>
          <w:b/>
          <w:bCs/>
          <w:color w:val="000000" w:themeColor="text1"/>
          <w:sz w:val="24"/>
          <w:szCs w:val="24"/>
          <w:bdr w:val="none" w:sz="0" w:space="0" w:color="auto" w:frame="1"/>
          <w:lang w:eastAsia="pl-PL"/>
        </w:rPr>
        <w:t>Urzędu Gminy Dobromierz</w:t>
      </w:r>
      <w:r w:rsidR="00A463A9" w:rsidRPr="00265BB5">
        <w:rPr>
          <w:rFonts w:eastAsia="Times New Roman" w:cstheme="minorHAnsi"/>
          <w:color w:val="000000" w:themeColor="text1"/>
          <w:sz w:val="24"/>
          <w:szCs w:val="24"/>
          <w:bdr w:val="none" w:sz="0" w:space="0" w:color="auto" w:frame="1"/>
          <w:lang w:eastAsia="pl-PL"/>
        </w:rPr>
        <w:t xml:space="preserve">. W przypadku projektów partnerskich należy wybrać gminę, na terenie której wydatkowana będzie największa wartość budżetu propozycji projektu. </w:t>
      </w:r>
    </w:p>
    <w:p w14:paraId="52834151" w14:textId="35DED830" w:rsidR="00C3096C" w:rsidRPr="00265BB5" w:rsidRDefault="00C3096C" w:rsidP="00B337F9">
      <w:pPr>
        <w:jc w:val="both"/>
        <w:rPr>
          <w:rFonts w:eastAsia="Times New Roman" w:cstheme="minorHAnsi"/>
          <w:color w:val="000000" w:themeColor="text1"/>
          <w:sz w:val="24"/>
          <w:szCs w:val="24"/>
          <w:bdr w:val="none" w:sz="0" w:space="0" w:color="auto" w:frame="1"/>
          <w:lang w:eastAsia="pl-PL"/>
        </w:rPr>
      </w:pPr>
      <w:r w:rsidRPr="00265BB5">
        <w:rPr>
          <w:rFonts w:eastAsia="Times New Roman" w:cstheme="minorHAnsi"/>
          <w:color w:val="000000" w:themeColor="text1"/>
          <w:sz w:val="24"/>
          <w:szCs w:val="24"/>
          <w:bdr w:val="none" w:sz="0" w:space="0" w:color="auto" w:frame="1"/>
          <w:lang w:eastAsia="pl-PL"/>
        </w:rPr>
        <w:t>Propozycj</w:t>
      </w:r>
      <w:r w:rsidR="00C617C0" w:rsidRPr="00265BB5">
        <w:rPr>
          <w:rFonts w:eastAsia="Times New Roman" w:cstheme="minorHAnsi"/>
          <w:color w:val="000000" w:themeColor="text1"/>
          <w:sz w:val="24"/>
          <w:szCs w:val="24"/>
          <w:bdr w:val="none" w:sz="0" w:space="0" w:color="auto" w:frame="1"/>
          <w:lang w:eastAsia="pl-PL"/>
        </w:rPr>
        <w:t>e</w:t>
      </w:r>
      <w:r w:rsidRPr="00265BB5">
        <w:rPr>
          <w:rFonts w:eastAsia="Times New Roman" w:cstheme="minorHAnsi"/>
          <w:color w:val="000000" w:themeColor="text1"/>
          <w:sz w:val="24"/>
          <w:szCs w:val="24"/>
          <w:bdr w:val="none" w:sz="0" w:space="0" w:color="auto" w:frame="1"/>
          <w:lang w:eastAsia="pl-PL"/>
        </w:rPr>
        <w:t xml:space="preserve"> projektów </w:t>
      </w:r>
      <w:r w:rsidR="00656EEB" w:rsidRPr="00265BB5">
        <w:rPr>
          <w:rFonts w:eastAsia="Times New Roman" w:cstheme="minorHAnsi"/>
          <w:color w:val="000000" w:themeColor="text1"/>
          <w:sz w:val="24"/>
          <w:szCs w:val="24"/>
          <w:bdr w:val="none" w:sz="0" w:space="0" w:color="auto" w:frame="1"/>
          <w:lang w:eastAsia="pl-PL"/>
        </w:rPr>
        <w:t xml:space="preserve">należy składać </w:t>
      </w:r>
      <w:r w:rsidRPr="00265BB5">
        <w:rPr>
          <w:rFonts w:eastAsia="Times New Roman" w:cstheme="minorHAnsi"/>
          <w:color w:val="000000" w:themeColor="text1"/>
          <w:sz w:val="24"/>
          <w:szCs w:val="24"/>
          <w:bdr w:val="none" w:sz="0" w:space="0" w:color="auto" w:frame="1"/>
          <w:lang w:eastAsia="pl-PL"/>
        </w:rPr>
        <w:t xml:space="preserve">w wersji drukowanej (podpisanej przez upoważnionego przedstawiciela </w:t>
      </w:r>
      <w:r w:rsidR="003A47A8" w:rsidRPr="00265BB5">
        <w:rPr>
          <w:rFonts w:eastAsia="Times New Roman" w:cstheme="minorHAnsi"/>
          <w:color w:val="000000" w:themeColor="text1"/>
          <w:sz w:val="24"/>
          <w:szCs w:val="24"/>
          <w:bdr w:val="none" w:sz="0" w:space="0" w:color="auto" w:frame="1"/>
          <w:lang w:eastAsia="pl-PL"/>
        </w:rPr>
        <w:t xml:space="preserve">podmiotu </w:t>
      </w:r>
      <w:r w:rsidRPr="00265BB5">
        <w:rPr>
          <w:rFonts w:eastAsia="Times New Roman" w:cstheme="minorHAnsi"/>
          <w:color w:val="000000" w:themeColor="text1"/>
          <w:sz w:val="24"/>
          <w:szCs w:val="24"/>
          <w:bdr w:val="none" w:sz="0" w:space="0" w:color="auto" w:frame="1"/>
          <w:lang w:eastAsia="pl-PL"/>
        </w:rPr>
        <w:t>zgłaszającego propozycj</w:t>
      </w:r>
      <w:r w:rsidR="00C617C0" w:rsidRPr="00265BB5">
        <w:rPr>
          <w:rFonts w:eastAsia="Times New Roman" w:cstheme="minorHAnsi"/>
          <w:color w:val="000000" w:themeColor="text1"/>
          <w:sz w:val="24"/>
          <w:szCs w:val="24"/>
          <w:bdr w:val="none" w:sz="0" w:space="0" w:color="auto" w:frame="1"/>
          <w:lang w:eastAsia="pl-PL"/>
        </w:rPr>
        <w:t>ę</w:t>
      </w:r>
      <w:r w:rsidRPr="00265BB5">
        <w:rPr>
          <w:rFonts w:eastAsia="Times New Roman" w:cstheme="minorHAnsi"/>
          <w:color w:val="000000" w:themeColor="text1"/>
          <w:sz w:val="24"/>
          <w:szCs w:val="24"/>
          <w:bdr w:val="none" w:sz="0" w:space="0" w:color="auto" w:frame="1"/>
          <w:lang w:eastAsia="pl-PL"/>
        </w:rPr>
        <w:t xml:space="preserve"> projektu). Do wersji drukowanej należy dołączyć edytowalną wersję elektroniczną w formacie </w:t>
      </w:r>
      <w:r w:rsidR="00883205" w:rsidRPr="00265BB5">
        <w:rPr>
          <w:rFonts w:eastAsia="Times New Roman" w:cstheme="minorHAnsi"/>
          <w:color w:val="000000" w:themeColor="text1"/>
          <w:sz w:val="24"/>
          <w:szCs w:val="24"/>
          <w:bdr w:val="none" w:sz="0" w:space="0" w:color="auto" w:frame="1"/>
          <w:lang w:eastAsia="pl-PL"/>
        </w:rPr>
        <w:t>MS</w:t>
      </w:r>
      <w:r w:rsidR="00C617C0" w:rsidRPr="00265BB5">
        <w:rPr>
          <w:rFonts w:eastAsia="Times New Roman" w:cstheme="minorHAnsi"/>
          <w:color w:val="000000" w:themeColor="text1"/>
          <w:sz w:val="24"/>
          <w:szCs w:val="24"/>
          <w:bdr w:val="none" w:sz="0" w:space="0" w:color="auto" w:frame="1"/>
          <w:lang w:eastAsia="pl-PL"/>
        </w:rPr>
        <w:t xml:space="preserve"> </w:t>
      </w:r>
      <w:r w:rsidR="00883205" w:rsidRPr="00265BB5">
        <w:rPr>
          <w:rFonts w:eastAsia="Times New Roman" w:cstheme="minorHAnsi"/>
          <w:color w:val="000000" w:themeColor="text1"/>
          <w:sz w:val="24"/>
          <w:szCs w:val="24"/>
          <w:bdr w:val="none" w:sz="0" w:space="0" w:color="auto" w:frame="1"/>
          <w:lang w:eastAsia="pl-PL"/>
        </w:rPr>
        <w:t>W</w:t>
      </w:r>
      <w:r w:rsidRPr="00265BB5">
        <w:rPr>
          <w:rFonts w:eastAsia="Times New Roman" w:cstheme="minorHAnsi"/>
          <w:color w:val="000000" w:themeColor="text1"/>
          <w:sz w:val="24"/>
          <w:szCs w:val="24"/>
          <w:bdr w:val="none" w:sz="0" w:space="0" w:color="auto" w:frame="1"/>
          <w:lang w:eastAsia="pl-PL"/>
        </w:rPr>
        <w:t>ord</w:t>
      </w:r>
      <w:r w:rsidR="00883205" w:rsidRPr="00265BB5">
        <w:rPr>
          <w:rFonts w:eastAsia="Times New Roman" w:cstheme="minorHAnsi"/>
          <w:color w:val="000000" w:themeColor="text1"/>
          <w:sz w:val="24"/>
          <w:szCs w:val="24"/>
          <w:bdr w:val="none" w:sz="0" w:space="0" w:color="auto" w:frame="1"/>
          <w:lang w:eastAsia="pl-PL"/>
        </w:rPr>
        <w:t xml:space="preserve"> lub pdf</w:t>
      </w:r>
      <w:r w:rsidRPr="00265BB5">
        <w:rPr>
          <w:rFonts w:eastAsia="Times New Roman" w:cstheme="minorHAnsi"/>
          <w:color w:val="000000" w:themeColor="text1"/>
          <w:sz w:val="24"/>
          <w:szCs w:val="24"/>
          <w:bdr w:val="none" w:sz="0" w:space="0" w:color="auto" w:frame="1"/>
          <w:lang w:eastAsia="pl-PL"/>
        </w:rPr>
        <w:t>. Formularz propozycji projektu można pobrać pod następującym linkiem</w:t>
      </w:r>
      <w:r w:rsidR="00B337F9">
        <w:rPr>
          <w:rFonts w:eastAsia="Times New Roman" w:cstheme="minorHAnsi"/>
          <w:color w:val="000000" w:themeColor="text1"/>
          <w:sz w:val="24"/>
          <w:szCs w:val="24"/>
          <w:bdr w:val="none" w:sz="0" w:space="0" w:color="auto" w:frame="1"/>
          <w:lang w:eastAsia="pl-PL"/>
        </w:rPr>
        <w:t xml:space="preserve"> </w:t>
      </w:r>
      <w:r w:rsidRPr="00265BB5">
        <w:rPr>
          <w:rFonts w:eastAsia="Times New Roman" w:cstheme="minorHAnsi"/>
          <w:color w:val="000000" w:themeColor="text1"/>
          <w:sz w:val="24"/>
          <w:szCs w:val="24"/>
          <w:bdr w:val="none" w:sz="0" w:space="0" w:color="auto" w:frame="1"/>
          <w:lang w:eastAsia="pl-PL"/>
        </w:rPr>
        <w:t xml:space="preserve"> </w:t>
      </w:r>
      <w:hyperlink r:id="rId5" w:history="1">
        <w:r w:rsidR="00B337F9" w:rsidRPr="00510263">
          <w:rPr>
            <w:rStyle w:val="Hipercze"/>
            <w:rFonts w:eastAsia="Times New Roman" w:cstheme="minorHAnsi"/>
            <w:sz w:val="24"/>
            <w:szCs w:val="24"/>
            <w:bdr w:val="none" w:sz="0" w:space="0" w:color="auto" w:frame="1"/>
            <w:lang w:eastAsia="pl-PL"/>
          </w:rPr>
          <w:t>https://www.bip.dobromierz.pl/wiadomosci-2022/249</w:t>
        </w:r>
      </w:hyperlink>
      <w:r w:rsidR="00B337F9">
        <w:rPr>
          <w:rFonts w:eastAsia="Times New Roman" w:cstheme="minorHAnsi"/>
          <w:color w:val="000000" w:themeColor="text1"/>
          <w:sz w:val="24"/>
          <w:szCs w:val="24"/>
          <w:bdr w:val="none" w:sz="0" w:space="0" w:color="auto" w:frame="1"/>
          <w:lang w:eastAsia="pl-PL"/>
        </w:rPr>
        <w:t xml:space="preserve"> . </w:t>
      </w:r>
      <w:r w:rsidRPr="00265BB5">
        <w:rPr>
          <w:rFonts w:eastAsia="Times New Roman" w:cstheme="minorHAnsi"/>
          <w:color w:val="000000" w:themeColor="text1"/>
          <w:sz w:val="24"/>
          <w:szCs w:val="24"/>
          <w:bdr w:val="none" w:sz="0" w:space="0" w:color="auto" w:frame="1"/>
          <w:lang w:eastAsia="pl-PL"/>
        </w:rPr>
        <w:t xml:space="preserve">W treści formularza znajduje się </w:t>
      </w:r>
      <w:r w:rsidR="00DA6B19" w:rsidRPr="00265BB5">
        <w:rPr>
          <w:rFonts w:eastAsia="Times New Roman" w:cstheme="minorHAnsi"/>
          <w:color w:val="000000" w:themeColor="text1"/>
          <w:sz w:val="24"/>
          <w:szCs w:val="24"/>
          <w:bdr w:val="none" w:sz="0" w:space="0" w:color="auto" w:frame="1"/>
          <w:lang w:eastAsia="pl-PL"/>
        </w:rPr>
        <w:t xml:space="preserve">instrukcja jego wypełniania. </w:t>
      </w:r>
    </w:p>
    <w:p w14:paraId="7B35E2EF" w14:textId="7A400F52" w:rsidR="00612E30" w:rsidRPr="00265BB5" w:rsidRDefault="00DA6B19" w:rsidP="00B337F9">
      <w:pPr>
        <w:jc w:val="both"/>
        <w:rPr>
          <w:rFonts w:eastAsia="Times New Roman" w:cstheme="minorHAnsi"/>
          <w:color w:val="000000" w:themeColor="text1"/>
          <w:sz w:val="24"/>
          <w:szCs w:val="24"/>
          <w:bdr w:val="none" w:sz="0" w:space="0" w:color="auto" w:frame="1"/>
          <w:lang w:eastAsia="pl-PL"/>
        </w:rPr>
      </w:pPr>
      <w:r w:rsidRPr="00265BB5">
        <w:rPr>
          <w:rFonts w:eastAsia="Times New Roman" w:cstheme="minorHAnsi"/>
          <w:color w:val="000000" w:themeColor="text1"/>
          <w:sz w:val="24"/>
          <w:szCs w:val="24"/>
          <w:bdr w:val="none" w:sz="0" w:space="0" w:color="auto" w:frame="1"/>
          <w:lang w:eastAsia="pl-PL"/>
        </w:rPr>
        <w:t xml:space="preserve">Nabór propozycji projektów rozpocznie się w dniu </w:t>
      </w:r>
      <w:r w:rsidRPr="007247A2">
        <w:rPr>
          <w:rFonts w:eastAsia="Times New Roman" w:cstheme="minorHAnsi"/>
          <w:b/>
          <w:bCs/>
          <w:color w:val="000000" w:themeColor="text1"/>
          <w:sz w:val="24"/>
          <w:szCs w:val="24"/>
          <w:bdr w:val="none" w:sz="0" w:space="0" w:color="auto" w:frame="1"/>
          <w:lang w:eastAsia="pl-PL"/>
        </w:rPr>
        <w:t>13.06.2022 r</w:t>
      </w:r>
      <w:r w:rsidR="00C617C0" w:rsidRPr="007247A2">
        <w:rPr>
          <w:rFonts w:eastAsia="Times New Roman" w:cstheme="minorHAnsi"/>
          <w:b/>
          <w:bCs/>
          <w:color w:val="000000" w:themeColor="text1"/>
          <w:sz w:val="24"/>
          <w:szCs w:val="24"/>
          <w:bdr w:val="none" w:sz="0" w:space="0" w:color="auto" w:frame="1"/>
          <w:lang w:eastAsia="pl-PL"/>
        </w:rPr>
        <w:t>.</w:t>
      </w:r>
      <w:r w:rsidRPr="00265BB5">
        <w:rPr>
          <w:rFonts w:eastAsia="Times New Roman" w:cstheme="minorHAnsi"/>
          <w:color w:val="000000" w:themeColor="text1"/>
          <w:sz w:val="24"/>
          <w:szCs w:val="24"/>
          <w:bdr w:val="none" w:sz="0" w:space="0" w:color="auto" w:frame="1"/>
          <w:lang w:eastAsia="pl-PL"/>
        </w:rPr>
        <w:t xml:space="preserve"> i zakończy się w dniu </w:t>
      </w:r>
      <w:r w:rsidR="00897FAE" w:rsidRPr="007247A2">
        <w:rPr>
          <w:rFonts w:eastAsia="Times New Roman" w:cstheme="minorHAnsi"/>
          <w:b/>
          <w:bCs/>
          <w:color w:val="000000" w:themeColor="text1"/>
          <w:sz w:val="24"/>
          <w:szCs w:val="24"/>
          <w:bdr w:val="none" w:sz="0" w:space="0" w:color="auto" w:frame="1"/>
          <w:lang w:eastAsia="pl-PL"/>
        </w:rPr>
        <w:t>08</w:t>
      </w:r>
      <w:r w:rsidRPr="007247A2">
        <w:rPr>
          <w:rFonts w:eastAsia="Times New Roman" w:cstheme="minorHAnsi"/>
          <w:b/>
          <w:bCs/>
          <w:color w:val="000000" w:themeColor="text1"/>
          <w:sz w:val="24"/>
          <w:szCs w:val="24"/>
          <w:bdr w:val="none" w:sz="0" w:space="0" w:color="auto" w:frame="1"/>
          <w:lang w:eastAsia="pl-PL"/>
        </w:rPr>
        <w:t xml:space="preserve">.07.2022 r. </w:t>
      </w:r>
      <w:r w:rsidR="00C617C0" w:rsidRPr="00265BB5">
        <w:rPr>
          <w:rFonts w:eastAsia="Times New Roman" w:cstheme="minorHAnsi"/>
          <w:color w:val="000000" w:themeColor="text1"/>
          <w:sz w:val="24"/>
          <w:szCs w:val="24"/>
          <w:bdr w:val="none" w:sz="0" w:space="0" w:color="auto" w:frame="1"/>
          <w:lang w:eastAsia="pl-PL"/>
        </w:rPr>
        <w:t>Propozycje p</w:t>
      </w:r>
      <w:r w:rsidR="006101BD" w:rsidRPr="00265BB5">
        <w:rPr>
          <w:rFonts w:eastAsia="Times New Roman" w:cstheme="minorHAnsi"/>
          <w:color w:val="000000" w:themeColor="text1"/>
          <w:sz w:val="24"/>
          <w:szCs w:val="24"/>
          <w:bdr w:val="none" w:sz="0" w:space="0" w:color="auto" w:frame="1"/>
          <w:lang w:eastAsia="pl-PL"/>
        </w:rPr>
        <w:t>rojek</w:t>
      </w:r>
      <w:r w:rsidR="00C617C0" w:rsidRPr="00265BB5">
        <w:rPr>
          <w:rFonts w:eastAsia="Times New Roman" w:cstheme="minorHAnsi"/>
          <w:color w:val="000000" w:themeColor="text1"/>
          <w:sz w:val="24"/>
          <w:szCs w:val="24"/>
          <w:bdr w:val="none" w:sz="0" w:space="0" w:color="auto" w:frame="1"/>
          <w:lang w:eastAsia="pl-PL"/>
        </w:rPr>
        <w:t>tów</w:t>
      </w:r>
      <w:r w:rsidR="006101BD" w:rsidRPr="00265BB5">
        <w:rPr>
          <w:rFonts w:eastAsia="Times New Roman" w:cstheme="minorHAnsi"/>
          <w:color w:val="000000" w:themeColor="text1"/>
          <w:sz w:val="24"/>
          <w:szCs w:val="24"/>
          <w:bdr w:val="none" w:sz="0" w:space="0" w:color="auto" w:frame="1"/>
          <w:lang w:eastAsia="pl-PL"/>
        </w:rPr>
        <w:t xml:space="preserve"> dostarczone po </w:t>
      </w:r>
      <w:r w:rsidR="002A0FE3" w:rsidRPr="00265BB5">
        <w:rPr>
          <w:rFonts w:eastAsia="Times New Roman" w:cstheme="minorHAnsi"/>
          <w:color w:val="000000" w:themeColor="text1"/>
          <w:sz w:val="24"/>
          <w:szCs w:val="24"/>
          <w:bdr w:val="none" w:sz="0" w:space="0" w:color="auto" w:frame="1"/>
          <w:lang w:eastAsia="pl-PL"/>
        </w:rPr>
        <w:t>zakończeniu naboru</w:t>
      </w:r>
      <w:r w:rsidR="006101BD" w:rsidRPr="00265BB5">
        <w:rPr>
          <w:rFonts w:eastAsia="Times New Roman" w:cstheme="minorHAnsi"/>
          <w:color w:val="000000" w:themeColor="text1"/>
          <w:sz w:val="24"/>
          <w:szCs w:val="24"/>
          <w:bdr w:val="none" w:sz="0" w:space="0" w:color="auto" w:frame="1"/>
          <w:lang w:eastAsia="pl-PL"/>
        </w:rPr>
        <w:t xml:space="preserve"> </w:t>
      </w:r>
      <w:r w:rsidR="00B87793" w:rsidRPr="00265BB5">
        <w:rPr>
          <w:rFonts w:eastAsia="Times New Roman" w:cstheme="minorHAnsi"/>
          <w:color w:val="000000" w:themeColor="text1"/>
          <w:sz w:val="24"/>
          <w:szCs w:val="24"/>
          <w:bdr w:val="none" w:sz="0" w:space="0" w:color="auto" w:frame="1"/>
          <w:lang w:eastAsia="pl-PL"/>
        </w:rPr>
        <w:t>nie będą rozpatrywane</w:t>
      </w:r>
      <w:r w:rsidR="006101BD" w:rsidRPr="00265BB5">
        <w:rPr>
          <w:rFonts w:eastAsia="Times New Roman" w:cstheme="minorHAnsi"/>
          <w:color w:val="000000" w:themeColor="text1"/>
          <w:sz w:val="24"/>
          <w:szCs w:val="24"/>
          <w:bdr w:val="none" w:sz="0" w:space="0" w:color="auto" w:frame="1"/>
          <w:lang w:eastAsia="pl-PL"/>
        </w:rPr>
        <w:t xml:space="preserve">. Za datę dostarczenia propozycji projektu uważa się datę jego złożenia w  </w:t>
      </w:r>
      <w:r w:rsidR="0073293A" w:rsidRPr="0073293A">
        <w:rPr>
          <w:rFonts w:eastAsia="Times New Roman" w:cstheme="minorHAnsi"/>
          <w:b/>
          <w:bCs/>
          <w:color w:val="000000" w:themeColor="text1"/>
          <w:sz w:val="24"/>
          <w:szCs w:val="24"/>
          <w:bdr w:val="none" w:sz="0" w:space="0" w:color="auto" w:frame="1"/>
          <w:lang w:eastAsia="pl-PL"/>
        </w:rPr>
        <w:t xml:space="preserve">Urzędzie Gminy Dobromierz, </w:t>
      </w:r>
      <w:r w:rsidR="0073293A">
        <w:rPr>
          <w:rFonts w:eastAsia="Times New Roman" w:cstheme="minorHAnsi"/>
          <w:b/>
          <w:bCs/>
          <w:color w:val="000000" w:themeColor="text1"/>
          <w:sz w:val="24"/>
          <w:szCs w:val="24"/>
          <w:bdr w:val="none" w:sz="0" w:space="0" w:color="auto" w:frame="1"/>
          <w:lang w:eastAsia="pl-PL"/>
        </w:rPr>
        <w:t xml:space="preserve">Biuro </w:t>
      </w:r>
      <w:r w:rsidR="00B2451A">
        <w:rPr>
          <w:rFonts w:eastAsia="Times New Roman" w:cstheme="minorHAnsi"/>
          <w:b/>
          <w:bCs/>
          <w:color w:val="000000" w:themeColor="text1"/>
          <w:sz w:val="24"/>
          <w:szCs w:val="24"/>
          <w:bdr w:val="none" w:sz="0" w:space="0" w:color="auto" w:frame="1"/>
          <w:lang w:eastAsia="pl-PL"/>
        </w:rPr>
        <w:t>O</w:t>
      </w:r>
      <w:r w:rsidR="0073293A">
        <w:rPr>
          <w:rFonts w:eastAsia="Times New Roman" w:cstheme="minorHAnsi"/>
          <w:b/>
          <w:bCs/>
          <w:color w:val="000000" w:themeColor="text1"/>
          <w:sz w:val="24"/>
          <w:szCs w:val="24"/>
          <w:bdr w:val="none" w:sz="0" w:space="0" w:color="auto" w:frame="1"/>
          <w:lang w:eastAsia="pl-PL"/>
        </w:rPr>
        <w:t xml:space="preserve">bsługi </w:t>
      </w:r>
      <w:r w:rsidR="00B2451A">
        <w:rPr>
          <w:rFonts w:eastAsia="Times New Roman" w:cstheme="minorHAnsi"/>
          <w:b/>
          <w:bCs/>
          <w:color w:val="000000" w:themeColor="text1"/>
          <w:sz w:val="24"/>
          <w:szCs w:val="24"/>
          <w:bdr w:val="none" w:sz="0" w:space="0" w:color="auto" w:frame="1"/>
          <w:lang w:eastAsia="pl-PL"/>
        </w:rPr>
        <w:t>K</w:t>
      </w:r>
      <w:r w:rsidR="0073293A">
        <w:rPr>
          <w:rFonts w:eastAsia="Times New Roman" w:cstheme="minorHAnsi"/>
          <w:b/>
          <w:bCs/>
          <w:color w:val="000000" w:themeColor="text1"/>
          <w:sz w:val="24"/>
          <w:szCs w:val="24"/>
          <w:bdr w:val="none" w:sz="0" w:space="0" w:color="auto" w:frame="1"/>
          <w:lang w:eastAsia="pl-PL"/>
        </w:rPr>
        <w:t xml:space="preserve">lienta w </w:t>
      </w:r>
      <w:r w:rsidR="0073293A" w:rsidRPr="0073293A">
        <w:rPr>
          <w:rFonts w:eastAsia="Times New Roman" w:cstheme="minorHAnsi"/>
          <w:b/>
          <w:bCs/>
          <w:color w:val="000000" w:themeColor="text1"/>
          <w:sz w:val="24"/>
          <w:szCs w:val="24"/>
          <w:bdr w:val="none" w:sz="0" w:space="0" w:color="auto" w:frame="1"/>
          <w:lang w:eastAsia="pl-PL"/>
        </w:rPr>
        <w:t>sal</w:t>
      </w:r>
      <w:r w:rsidR="0073293A">
        <w:rPr>
          <w:rFonts w:eastAsia="Times New Roman" w:cstheme="minorHAnsi"/>
          <w:b/>
          <w:bCs/>
          <w:color w:val="000000" w:themeColor="text1"/>
          <w:sz w:val="24"/>
          <w:szCs w:val="24"/>
          <w:bdr w:val="none" w:sz="0" w:space="0" w:color="auto" w:frame="1"/>
          <w:lang w:eastAsia="pl-PL"/>
        </w:rPr>
        <w:t>i</w:t>
      </w:r>
      <w:r w:rsidR="0073293A" w:rsidRPr="0073293A">
        <w:rPr>
          <w:rFonts w:eastAsia="Times New Roman" w:cstheme="minorHAnsi"/>
          <w:b/>
          <w:bCs/>
          <w:color w:val="000000" w:themeColor="text1"/>
          <w:sz w:val="24"/>
          <w:szCs w:val="24"/>
          <w:bdr w:val="none" w:sz="0" w:space="0" w:color="auto" w:frame="1"/>
          <w:lang w:eastAsia="pl-PL"/>
        </w:rPr>
        <w:t xml:space="preserve"> ślubów</w:t>
      </w:r>
      <w:r w:rsidR="006101BD" w:rsidRPr="00265BB5">
        <w:rPr>
          <w:rFonts w:eastAsia="Times New Roman" w:cstheme="minorHAnsi"/>
          <w:color w:val="000000" w:themeColor="text1"/>
          <w:sz w:val="24"/>
          <w:szCs w:val="24"/>
          <w:bdr w:val="none" w:sz="0" w:space="0" w:color="auto" w:frame="1"/>
          <w:lang w:eastAsia="pl-PL"/>
        </w:rPr>
        <w:t xml:space="preserve">. </w:t>
      </w:r>
      <w:r w:rsidR="00897FAE" w:rsidRPr="00265BB5">
        <w:rPr>
          <w:rFonts w:eastAsia="Times New Roman" w:cstheme="minorHAnsi"/>
          <w:color w:val="000000" w:themeColor="text1"/>
          <w:sz w:val="24"/>
          <w:szCs w:val="24"/>
          <w:bdr w:val="none" w:sz="0" w:space="0" w:color="auto" w:frame="1"/>
          <w:lang w:eastAsia="pl-PL"/>
        </w:rPr>
        <w:t>Zgłoszone</w:t>
      </w:r>
      <w:r w:rsidR="0073293A">
        <w:rPr>
          <w:rFonts w:eastAsia="Times New Roman" w:cstheme="minorHAnsi"/>
          <w:color w:val="000000" w:themeColor="text1"/>
          <w:sz w:val="24"/>
          <w:szCs w:val="24"/>
          <w:bdr w:val="none" w:sz="0" w:space="0" w:color="auto" w:frame="1"/>
          <w:lang w:eastAsia="pl-PL"/>
        </w:rPr>
        <w:t xml:space="preserve"> </w:t>
      </w:r>
      <w:r w:rsidR="00B2451A">
        <w:rPr>
          <w:rFonts w:eastAsia="Times New Roman" w:cstheme="minorHAnsi"/>
          <w:color w:val="000000" w:themeColor="text1"/>
          <w:sz w:val="24"/>
          <w:szCs w:val="24"/>
          <w:bdr w:val="none" w:sz="0" w:space="0" w:color="auto" w:frame="1"/>
          <w:lang w:eastAsia="pl-PL"/>
        </w:rPr>
        <w:t xml:space="preserve">                                                </w:t>
      </w:r>
      <w:r w:rsidR="002A0FE3" w:rsidRPr="00265BB5">
        <w:rPr>
          <w:rFonts w:eastAsia="Times New Roman" w:cstheme="minorHAnsi"/>
          <w:color w:val="000000" w:themeColor="text1"/>
          <w:sz w:val="24"/>
          <w:szCs w:val="24"/>
          <w:bdr w:val="none" w:sz="0" w:space="0" w:color="auto" w:frame="1"/>
          <w:lang w:eastAsia="pl-PL"/>
        </w:rPr>
        <w:t>i</w:t>
      </w:r>
      <w:r w:rsidR="002A0FE3" w:rsidRPr="00265BB5">
        <w:rPr>
          <w:rFonts w:eastAsia="Times New Roman" w:cstheme="minorHAnsi"/>
          <w:b/>
          <w:bCs/>
          <w:color w:val="000000" w:themeColor="text1"/>
          <w:sz w:val="24"/>
          <w:szCs w:val="24"/>
          <w:bdr w:val="none" w:sz="0" w:space="0" w:color="auto" w:frame="1"/>
          <w:lang w:eastAsia="pl-PL"/>
        </w:rPr>
        <w:t xml:space="preserve"> </w:t>
      </w:r>
      <w:r w:rsidR="002A0FE3" w:rsidRPr="00265BB5">
        <w:rPr>
          <w:rFonts w:eastAsia="Times New Roman" w:cstheme="minorHAnsi"/>
          <w:color w:val="000000" w:themeColor="text1"/>
          <w:sz w:val="24"/>
          <w:szCs w:val="24"/>
          <w:bdr w:val="none" w:sz="0" w:space="0" w:color="auto" w:frame="1"/>
          <w:lang w:eastAsia="pl-PL"/>
        </w:rPr>
        <w:t xml:space="preserve">zakwalifikowane </w:t>
      </w:r>
      <w:r w:rsidR="00FF2974" w:rsidRPr="00265BB5">
        <w:rPr>
          <w:rFonts w:eastAsia="Times New Roman" w:cstheme="minorHAnsi"/>
          <w:color w:val="000000" w:themeColor="text1"/>
          <w:sz w:val="24"/>
          <w:szCs w:val="24"/>
          <w:bdr w:val="none" w:sz="0" w:space="0" w:color="auto" w:frame="1"/>
          <w:lang w:eastAsia="pl-PL"/>
        </w:rPr>
        <w:t xml:space="preserve">propozycje </w:t>
      </w:r>
      <w:r w:rsidR="002A0FE3" w:rsidRPr="00265BB5">
        <w:rPr>
          <w:rFonts w:eastAsia="Times New Roman" w:cstheme="minorHAnsi"/>
          <w:color w:val="000000" w:themeColor="text1"/>
          <w:sz w:val="24"/>
          <w:szCs w:val="24"/>
          <w:bdr w:val="none" w:sz="0" w:space="0" w:color="auto" w:frame="1"/>
          <w:lang w:eastAsia="pl-PL"/>
        </w:rPr>
        <w:t>projekt</w:t>
      </w:r>
      <w:r w:rsidR="00FF2974" w:rsidRPr="00265BB5">
        <w:rPr>
          <w:rFonts w:eastAsia="Times New Roman" w:cstheme="minorHAnsi"/>
          <w:color w:val="000000" w:themeColor="text1"/>
          <w:sz w:val="24"/>
          <w:szCs w:val="24"/>
          <w:bdr w:val="none" w:sz="0" w:space="0" w:color="auto" w:frame="1"/>
          <w:lang w:eastAsia="pl-PL"/>
        </w:rPr>
        <w:t>ów</w:t>
      </w:r>
      <w:r w:rsidR="002A0FE3" w:rsidRPr="00265BB5">
        <w:rPr>
          <w:rFonts w:eastAsia="Times New Roman" w:cstheme="minorHAnsi"/>
          <w:color w:val="000000" w:themeColor="text1"/>
          <w:sz w:val="24"/>
          <w:szCs w:val="24"/>
          <w:bdr w:val="none" w:sz="0" w:space="0" w:color="auto" w:frame="1"/>
          <w:lang w:eastAsia="pl-PL"/>
        </w:rPr>
        <w:t xml:space="preserve"> </w:t>
      </w:r>
      <w:r w:rsidR="00897FAE" w:rsidRPr="00265BB5">
        <w:rPr>
          <w:rFonts w:eastAsia="Times New Roman" w:cstheme="minorHAnsi"/>
          <w:color w:val="000000" w:themeColor="text1"/>
          <w:sz w:val="24"/>
          <w:szCs w:val="24"/>
          <w:bdr w:val="none" w:sz="0" w:space="0" w:color="auto" w:frame="1"/>
          <w:lang w:eastAsia="pl-PL"/>
        </w:rPr>
        <w:t xml:space="preserve">będą wprowadzane do systemu informatycznego przez </w:t>
      </w:r>
      <w:r w:rsidR="0073293A">
        <w:rPr>
          <w:rFonts w:eastAsia="Times New Roman" w:cstheme="minorHAnsi"/>
          <w:color w:val="000000" w:themeColor="text1"/>
          <w:sz w:val="24"/>
          <w:szCs w:val="24"/>
          <w:bdr w:val="none" w:sz="0" w:space="0" w:color="auto" w:frame="1"/>
          <w:lang w:eastAsia="pl-PL"/>
        </w:rPr>
        <w:t>g</w:t>
      </w:r>
      <w:r w:rsidR="00897FAE" w:rsidRPr="00265BB5">
        <w:rPr>
          <w:rFonts w:eastAsia="Times New Roman" w:cstheme="minorHAnsi"/>
          <w:color w:val="000000" w:themeColor="text1"/>
          <w:sz w:val="24"/>
          <w:szCs w:val="24"/>
          <w:bdr w:val="none" w:sz="0" w:space="0" w:color="auto" w:frame="1"/>
          <w:lang w:eastAsia="pl-PL"/>
        </w:rPr>
        <w:t xml:space="preserve">minę </w:t>
      </w:r>
      <w:r w:rsidR="00897FAE" w:rsidRPr="007247A2">
        <w:rPr>
          <w:rFonts w:eastAsia="Times New Roman" w:cstheme="minorHAnsi"/>
          <w:b/>
          <w:bCs/>
          <w:color w:val="000000" w:themeColor="text1"/>
          <w:sz w:val="24"/>
          <w:szCs w:val="24"/>
          <w:bdr w:val="none" w:sz="0" w:space="0" w:color="auto" w:frame="1"/>
          <w:lang w:eastAsia="pl-PL"/>
        </w:rPr>
        <w:t>do 15.07.2022 r.</w:t>
      </w:r>
      <w:r w:rsidR="00897FAE" w:rsidRPr="00265BB5">
        <w:rPr>
          <w:rFonts w:eastAsia="Times New Roman" w:cstheme="minorHAnsi"/>
          <w:color w:val="000000" w:themeColor="text1"/>
          <w:sz w:val="24"/>
          <w:szCs w:val="24"/>
          <w:bdr w:val="none" w:sz="0" w:space="0" w:color="auto" w:frame="1"/>
          <w:lang w:eastAsia="pl-PL"/>
        </w:rPr>
        <w:t xml:space="preserve"> </w:t>
      </w:r>
    </w:p>
    <w:p w14:paraId="128A8CD7" w14:textId="51A68AF8" w:rsidR="00133135" w:rsidRPr="00265BB5" w:rsidRDefault="00133135" w:rsidP="00B337F9">
      <w:pPr>
        <w:jc w:val="both"/>
        <w:rPr>
          <w:rFonts w:eastAsia="Times New Roman" w:cstheme="minorHAnsi"/>
          <w:color w:val="000000" w:themeColor="text1"/>
          <w:sz w:val="24"/>
          <w:szCs w:val="24"/>
          <w:bdr w:val="none" w:sz="0" w:space="0" w:color="auto" w:frame="1"/>
          <w:lang w:eastAsia="pl-PL"/>
        </w:rPr>
      </w:pPr>
      <w:r w:rsidRPr="00265BB5">
        <w:rPr>
          <w:rFonts w:eastAsia="Times New Roman" w:cstheme="minorHAnsi"/>
          <w:color w:val="000000" w:themeColor="text1"/>
          <w:sz w:val="24"/>
          <w:szCs w:val="24"/>
          <w:bdr w:val="none" w:sz="0" w:space="0" w:color="auto" w:frame="1"/>
          <w:lang w:eastAsia="pl-PL"/>
        </w:rPr>
        <w:t xml:space="preserve">Według informacji Zarządu Województwa Dolnośląskiego z dnia 28.04.2022 r., alokacja udostępniona Aglomeracji Wałbrzyskiej na realizację Strategii ZIT AW dotyczyć będzie następujących obszarów wynikających z projektu programu Fundusze Europejskie dla Dolnego Śląska 2021 – 2027 (FEDS) z dnia 15.03.2022 r. tj.: </w:t>
      </w:r>
    </w:p>
    <w:p w14:paraId="6849D285" w14:textId="77777777" w:rsidR="00133135" w:rsidRPr="00265BB5" w:rsidRDefault="00133135" w:rsidP="00B337F9">
      <w:pPr>
        <w:pStyle w:val="Akapitzlist"/>
        <w:numPr>
          <w:ilvl w:val="0"/>
          <w:numId w:val="1"/>
        </w:numPr>
        <w:jc w:val="both"/>
        <w:rPr>
          <w:rFonts w:eastAsia="Times New Roman" w:cstheme="minorHAnsi"/>
          <w:color w:val="000000" w:themeColor="text1"/>
          <w:sz w:val="24"/>
          <w:szCs w:val="24"/>
          <w:bdr w:val="none" w:sz="0" w:space="0" w:color="auto" w:frame="1"/>
          <w:lang w:eastAsia="pl-PL"/>
        </w:rPr>
      </w:pPr>
      <w:r w:rsidRPr="00265BB5">
        <w:rPr>
          <w:rFonts w:eastAsia="Times New Roman" w:cstheme="minorHAnsi"/>
          <w:color w:val="000000" w:themeColor="text1"/>
          <w:sz w:val="24"/>
          <w:szCs w:val="24"/>
          <w:bdr w:val="none" w:sz="0" w:space="0" w:color="auto" w:frame="1"/>
          <w:lang w:eastAsia="pl-PL"/>
        </w:rPr>
        <w:t xml:space="preserve">Efektywność energetyczna (CP2) – w zakresie kodu interwencji 045 </w:t>
      </w:r>
    </w:p>
    <w:p w14:paraId="731E1DEB" w14:textId="77777777" w:rsidR="00133135" w:rsidRPr="00265BB5" w:rsidRDefault="00133135" w:rsidP="00B337F9">
      <w:pPr>
        <w:pStyle w:val="Akapitzlist"/>
        <w:numPr>
          <w:ilvl w:val="0"/>
          <w:numId w:val="1"/>
        </w:numPr>
        <w:jc w:val="both"/>
        <w:rPr>
          <w:rFonts w:eastAsia="Times New Roman" w:cstheme="minorHAnsi"/>
          <w:color w:val="000000" w:themeColor="text1"/>
          <w:sz w:val="24"/>
          <w:szCs w:val="24"/>
          <w:bdr w:val="none" w:sz="0" w:space="0" w:color="auto" w:frame="1"/>
          <w:lang w:eastAsia="pl-PL"/>
        </w:rPr>
      </w:pPr>
      <w:r w:rsidRPr="00265BB5">
        <w:rPr>
          <w:rFonts w:eastAsia="Times New Roman" w:cstheme="minorHAnsi"/>
          <w:color w:val="000000" w:themeColor="text1"/>
          <w:sz w:val="24"/>
          <w:szCs w:val="24"/>
          <w:bdr w:val="none" w:sz="0" w:space="0" w:color="auto" w:frame="1"/>
          <w:lang w:eastAsia="pl-PL"/>
        </w:rPr>
        <w:t xml:space="preserve">Gospodarka </w:t>
      </w:r>
      <w:proofErr w:type="spellStart"/>
      <w:r w:rsidRPr="00265BB5">
        <w:rPr>
          <w:rFonts w:eastAsia="Times New Roman" w:cstheme="minorHAnsi"/>
          <w:color w:val="000000" w:themeColor="text1"/>
          <w:sz w:val="24"/>
          <w:szCs w:val="24"/>
          <w:bdr w:val="none" w:sz="0" w:space="0" w:color="auto" w:frame="1"/>
          <w:lang w:eastAsia="pl-PL"/>
        </w:rPr>
        <w:t>wodno</w:t>
      </w:r>
      <w:proofErr w:type="spellEnd"/>
      <w:r w:rsidRPr="00265BB5">
        <w:rPr>
          <w:rFonts w:eastAsia="Times New Roman" w:cstheme="minorHAnsi"/>
          <w:color w:val="000000" w:themeColor="text1"/>
          <w:sz w:val="24"/>
          <w:szCs w:val="24"/>
          <w:bdr w:val="none" w:sz="0" w:space="0" w:color="auto" w:frame="1"/>
          <w:lang w:eastAsia="pl-PL"/>
        </w:rPr>
        <w:t xml:space="preserve"> – ściekowa (CP2)</w:t>
      </w:r>
    </w:p>
    <w:p w14:paraId="656EA5E6" w14:textId="77777777" w:rsidR="00133135" w:rsidRPr="00265BB5" w:rsidRDefault="00133135" w:rsidP="00B337F9">
      <w:pPr>
        <w:pStyle w:val="Akapitzlist"/>
        <w:numPr>
          <w:ilvl w:val="0"/>
          <w:numId w:val="1"/>
        </w:numPr>
        <w:jc w:val="both"/>
        <w:rPr>
          <w:rFonts w:eastAsia="Times New Roman" w:cstheme="minorHAnsi"/>
          <w:color w:val="000000" w:themeColor="text1"/>
          <w:sz w:val="24"/>
          <w:szCs w:val="24"/>
          <w:bdr w:val="none" w:sz="0" w:space="0" w:color="auto" w:frame="1"/>
          <w:lang w:eastAsia="pl-PL"/>
        </w:rPr>
      </w:pPr>
      <w:r w:rsidRPr="00265BB5">
        <w:rPr>
          <w:rFonts w:eastAsia="Times New Roman" w:cstheme="minorHAnsi"/>
          <w:color w:val="000000" w:themeColor="text1"/>
          <w:sz w:val="24"/>
          <w:szCs w:val="24"/>
          <w:bdr w:val="none" w:sz="0" w:space="0" w:color="auto" w:frame="1"/>
          <w:lang w:eastAsia="pl-PL"/>
        </w:rPr>
        <w:t>Ochrona przyrody i klimatu (CP2)</w:t>
      </w:r>
    </w:p>
    <w:p w14:paraId="60DF4730" w14:textId="77777777" w:rsidR="00133135" w:rsidRPr="00265BB5" w:rsidRDefault="00133135" w:rsidP="00B337F9">
      <w:pPr>
        <w:pStyle w:val="Akapitzlist"/>
        <w:numPr>
          <w:ilvl w:val="0"/>
          <w:numId w:val="1"/>
        </w:numPr>
        <w:jc w:val="both"/>
        <w:rPr>
          <w:rFonts w:eastAsia="Times New Roman" w:cstheme="minorHAnsi"/>
          <w:color w:val="000000" w:themeColor="text1"/>
          <w:sz w:val="24"/>
          <w:szCs w:val="24"/>
          <w:bdr w:val="none" w:sz="0" w:space="0" w:color="auto" w:frame="1"/>
          <w:lang w:eastAsia="pl-PL"/>
        </w:rPr>
      </w:pPr>
      <w:r w:rsidRPr="00265BB5">
        <w:rPr>
          <w:rFonts w:eastAsia="Times New Roman" w:cstheme="minorHAnsi"/>
          <w:color w:val="000000" w:themeColor="text1"/>
          <w:sz w:val="24"/>
          <w:szCs w:val="24"/>
          <w:bdr w:val="none" w:sz="0" w:space="0" w:color="auto" w:frame="1"/>
          <w:lang w:eastAsia="pl-PL"/>
        </w:rPr>
        <w:t>Mobilność miejska i aglomeracyjna (CP2)</w:t>
      </w:r>
    </w:p>
    <w:p w14:paraId="70BAE615" w14:textId="77777777" w:rsidR="00133135" w:rsidRPr="00265BB5" w:rsidRDefault="00133135" w:rsidP="00B337F9">
      <w:pPr>
        <w:pStyle w:val="Akapitzlist"/>
        <w:numPr>
          <w:ilvl w:val="0"/>
          <w:numId w:val="1"/>
        </w:numPr>
        <w:jc w:val="both"/>
        <w:rPr>
          <w:rFonts w:eastAsia="Times New Roman" w:cstheme="minorHAnsi"/>
          <w:color w:val="000000" w:themeColor="text1"/>
          <w:sz w:val="24"/>
          <w:szCs w:val="24"/>
          <w:bdr w:val="none" w:sz="0" w:space="0" w:color="auto" w:frame="1"/>
          <w:lang w:eastAsia="pl-PL"/>
        </w:rPr>
      </w:pPr>
      <w:r w:rsidRPr="00265BB5">
        <w:rPr>
          <w:rFonts w:eastAsia="Times New Roman" w:cstheme="minorHAnsi"/>
          <w:color w:val="000000" w:themeColor="text1"/>
          <w:sz w:val="24"/>
          <w:szCs w:val="24"/>
          <w:bdr w:val="none" w:sz="0" w:space="0" w:color="auto" w:frame="1"/>
          <w:lang w:eastAsia="pl-PL"/>
        </w:rPr>
        <w:t>Zrównoważony rozwój terytorialny (CP5)</w:t>
      </w:r>
    </w:p>
    <w:p w14:paraId="4D19B82D" w14:textId="77777777" w:rsidR="00133135" w:rsidRPr="00265BB5" w:rsidRDefault="00133135" w:rsidP="00B337F9">
      <w:pPr>
        <w:pStyle w:val="Akapitzlist"/>
        <w:numPr>
          <w:ilvl w:val="0"/>
          <w:numId w:val="1"/>
        </w:numPr>
        <w:jc w:val="both"/>
        <w:rPr>
          <w:rFonts w:eastAsia="Times New Roman" w:cstheme="minorHAnsi"/>
          <w:color w:val="000000" w:themeColor="text1"/>
          <w:sz w:val="24"/>
          <w:szCs w:val="24"/>
          <w:bdr w:val="none" w:sz="0" w:space="0" w:color="auto" w:frame="1"/>
          <w:lang w:eastAsia="pl-PL"/>
        </w:rPr>
      </w:pPr>
      <w:r w:rsidRPr="00265BB5">
        <w:rPr>
          <w:rFonts w:eastAsia="Times New Roman" w:cstheme="minorHAnsi"/>
          <w:color w:val="000000" w:themeColor="text1"/>
          <w:sz w:val="24"/>
          <w:szCs w:val="24"/>
          <w:bdr w:val="none" w:sz="0" w:space="0" w:color="auto" w:frame="1"/>
          <w:lang w:eastAsia="pl-PL"/>
        </w:rPr>
        <w:lastRenderedPageBreak/>
        <w:t>Dostęp do edukacji (CP4 EFS+) – w zakresie przedszkoli</w:t>
      </w:r>
    </w:p>
    <w:p w14:paraId="6EBB7C9F" w14:textId="77777777" w:rsidR="00133135" w:rsidRPr="00265BB5" w:rsidRDefault="00133135" w:rsidP="00B337F9">
      <w:pPr>
        <w:pStyle w:val="Akapitzlist"/>
        <w:numPr>
          <w:ilvl w:val="0"/>
          <w:numId w:val="1"/>
        </w:numPr>
        <w:jc w:val="both"/>
        <w:rPr>
          <w:rFonts w:eastAsia="Times New Roman" w:cstheme="minorHAnsi"/>
          <w:color w:val="000000" w:themeColor="text1"/>
          <w:sz w:val="24"/>
          <w:szCs w:val="24"/>
          <w:bdr w:val="none" w:sz="0" w:space="0" w:color="auto" w:frame="1"/>
          <w:lang w:eastAsia="pl-PL"/>
        </w:rPr>
      </w:pPr>
      <w:r w:rsidRPr="00265BB5">
        <w:rPr>
          <w:rFonts w:eastAsia="Times New Roman" w:cstheme="minorHAnsi"/>
          <w:color w:val="000000" w:themeColor="text1"/>
          <w:sz w:val="24"/>
          <w:szCs w:val="24"/>
          <w:bdr w:val="none" w:sz="0" w:space="0" w:color="auto" w:frame="1"/>
          <w:lang w:eastAsia="pl-PL"/>
        </w:rPr>
        <w:t>Dostęp do edukacji (CP4 EFS+) – w zakresie szkół zawodowych</w:t>
      </w:r>
    </w:p>
    <w:p w14:paraId="29A8DDA5" w14:textId="77777777" w:rsidR="00133135" w:rsidRPr="00265BB5" w:rsidRDefault="00133135" w:rsidP="00B337F9">
      <w:pPr>
        <w:pStyle w:val="Akapitzlist"/>
        <w:numPr>
          <w:ilvl w:val="0"/>
          <w:numId w:val="1"/>
        </w:numPr>
        <w:jc w:val="both"/>
        <w:rPr>
          <w:rFonts w:eastAsia="Times New Roman" w:cstheme="minorHAnsi"/>
          <w:color w:val="000000" w:themeColor="text1"/>
          <w:sz w:val="24"/>
          <w:szCs w:val="24"/>
          <w:bdr w:val="none" w:sz="0" w:space="0" w:color="auto" w:frame="1"/>
          <w:lang w:eastAsia="pl-PL"/>
        </w:rPr>
      </w:pPr>
      <w:r w:rsidRPr="00265BB5">
        <w:rPr>
          <w:rFonts w:eastAsia="Times New Roman" w:cstheme="minorHAnsi"/>
          <w:color w:val="000000" w:themeColor="text1"/>
          <w:sz w:val="24"/>
          <w:szCs w:val="24"/>
          <w:bdr w:val="none" w:sz="0" w:space="0" w:color="auto" w:frame="1"/>
          <w:lang w:eastAsia="pl-PL"/>
        </w:rPr>
        <w:t xml:space="preserve">Usługi społeczne (CP4 EFS+) </w:t>
      </w:r>
    </w:p>
    <w:p w14:paraId="4E4BBC69" w14:textId="0B5B4CC0" w:rsidR="00133135" w:rsidRPr="00265BB5" w:rsidRDefault="00133135" w:rsidP="00B337F9">
      <w:pPr>
        <w:jc w:val="both"/>
        <w:rPr>
          <w:rFonts w:eastAsia="Times New Roman" w:cstheme="minorHAnsi"/>
          <w:color w:val="000000" w:themeColor="text1"/>
          <w:sz w:val="24"/>
          <w:szCs w:val="24"/>
          <w:bdr w:val="none" w:sz="0" w:space="0" w:color="auto" w:frame="1"/>
          <w:lang w:eastAsia="pl-PL"/>
        </w:rPr>
      </w:pPr>
      <w:r w:rsidRPr="00265BB5">
        <w:rPr>
          <w:rFonts w:eastAsia="Times New Roman" w:cstheme="minorHAnsi"/>
          <w:color w:val="000000" w:themeColor="text1"/>
          <w:sz w:val="24"/>
          <w:szCs w:val="24"/>
          <w:bdr w:val="none" w:sz="0" w:space="0" w:color="auto" w:frame="1"/>
          <w:lang w:eastAsia="pl-PL"/>
        </w:rPr>
        <w:t xml:space="preserve">FEDS jest dostępny na stronie </w:t>
      </w:r>
      <w:hyperlink r:id="rId6" w:history="1">
        <w:r w:rsidRPr="00265BB5">
          <w:rPr>
            <w:rStyle w:val="Hipercze"/>
            <w:rFonts w:eastAsia="Times New Roman" w:cstheme="minorHAnsi"/>
            <w:color w:val="000000" w:themeColor="text1"/>
            <w:sz w:val="24"/>
            <w:szCs w:val="24"/>
            <w:bdr w:val="none" w:sz="0" w:space="0" w:color="auto" w:frame="1"/>
            <w:lang w:eastAsia="pl-PL"/>
          </w:rPr>
          <w:t>www.rpo.dolnyslask.pl</w:t>
        </w:r>
      </w:hyperlink>
      <w:r w:rsidRPr="00265BB5">
        <w:rPr>
          <w:rFonts w:eastAsia="Times New Roman" w:cstheme="minorHAnsi"/>
          <w:color w:val="000000" w:themeColor="text1"/>
          <w:sz w:val="24"/>
          <w:szCs w:val="24"/>
          <w:bdr w:val="none" w:sz="0" w:space="0" w:color="auto" w:frame="1"/>
          <w:lang w:eastAsia="pl-PL"/>
        </w:rPr>
        <w:t xml:space="preserve"> w zakładce Fundusze Europejskie dla Dolnego Śląska 2021-2027</w:t>
      </w:r>
      <w:r w:rsidR="003A47A8" w:rsidRPr="00265BB5">
        <w:rPr>
          <w:rFonts w:eastAsia="Times New Roman" w:cstheme="minorHAnsi"/>
          <w:color w:val="000000" w:themeColor="text1"/>
          <w:sz w:val="24"/>
          <w:szCs w:val="24"/>
          <w:bdr w:val="none" w:sz="0" w:space="0" w:color="auto" w:frame="1"/>
          <w:lang w:eastAsia="pl-PL"/>
        </w:rPr>
        <w:t xml:space="preserve">. Przed zgłoszeniem propozycji projektu należy zapoznać się </w:t>
      </w:r>
      <w:r w:rsidR="007247A2">
        <w:rPr>
          <w:rFonts w:eastAsia="Times New Roman" w:cstheme="minorHAnsi"/>
          <w:color w:val="000000" w:themeColor="text1"/>
          <w:sz w:val="24"/>
          <w:szCs w:val="24"/>
          <w:bdr w:val="none" w:sz="0" w:space="0" w:color="auto" w:frame="1"/>
          <w:lang w:eastAsia="pl-PL"/>
        </w:rPr>
        <w:br/>
      </w:r>
      <w:r w:rsidR="003A47A8" w:rsidRPr="00265BB5">
        <w:rPr>
          <w:rFonts w:eastAsia="Times New Roman" w:cstheme="minorHAnsi"/>
          <w:color w:val="000000" w:themeColor="text1"/>
          <w:sz w:val="24"/>
          <w:szCs w:val="24"/>
          <w:bdr w:val="none" w:sz="0" w:space="0" w:color="auto" w:frame="1"/>
          <w:lang w:eastAsia="pl-PL"/>
        </w:rPr>
        <w:t>z warunkami określonymi w FEDS dla poszczególnych obszarów</w:t>
      </w:r>
      <w:r w:rsidR="00A463A9" w:rsidRPr="00265BB5">
        <w:rPr>
          <w:rFonts w:eastAsia="Times New Roman" w:cstheme="minorHAnsi"/>
          <w:color w:val="000000" w:themeColor="text1"/>
          <w:sz w:val="24"/>
          <w:szCs w:val="24"/>
          <w:bdr w:val="none" w:sz="0" w:space="0" w:color="auto" w:frame="1"/>
          <w:lang w:eastAsia="pl-PL"/>
        </w:rPr>
        <w:t xml:space="preserve">. </w:t>
      </w:r>
    </w:p>
    <w:p w14:paraId="46CC33D8" w14:textId="77FB19E1" w:rsidR="00612E30" w:rsidRPr="00265BB5" w:rsidRDefault="00612E30" w:rsidP="00B337F9">
      <w:pPr>
        <w:jc w:val="both"/>
        <w:rPr>
          <w:rFonts w:eastAsia="Times New Roman" w:cstheme="minorHAnsi"/>
          <w:color w:val="000000" w:themeColor="text1"/>
          <w:sz w:val="24"/>
          <w:szCs w:val="24"/>
          <w:bdr w:val="none" w:sz="0" w:space="0" w:color="auto" w:frame="1"/>
          <w:lang w:eastAsia="pl-PL"/>
        </w:rPr>
      </w:pPr>
      <w:r w:rsidRPr="00265BB5">
        <w:rPr>
          <w:rFonts w:eastAsia="Times New Roman" w:cstheme="minorHAnsi"/>
          <w:color w:val="000000" w:themeColor="text1"/>
          <w:sz w:val="24"/>
          <w:szCs w:val="24"/>
          <w:bdr w:val="none" w:sz="0" w:space="0" w:color="auto" w:frame="1"/>
          <w:lang w:eastAsia="pl-PL"/>
        </w:rPr>
        <w:t>KS ZIT AW określił następujące warunki jakie muszą spełnić propozycj</w:t>
      </w:r>
      <w:r w:rsidR="007B0DF5" w:rsidRPr="00265BB5">
        <w:rPr>
          <w:rFonts w:eastAsia="Times New Roman" w:cstheme="minorHAnsi"/>
          <w:color w:val="000000" w:themeColor="text1"/>
          <w:sz w:val="24"/>
          <w:szCs w:val="24"/>
          <w:bdr w:val="none" w:sz="0" w:space="0" w:color="auto" w:frame="1"/>
          <w:lang w:eastAsia="pl-PL"/>
        </w:rPr>
        <w:t>e</w:t>
      </w:r>
      <w:r w:rsidRPr="00265BB5">
        <w:rPr>
          <w:rFonts w:eastAsia="Times New Roman" w:cstheme="minorHAnsi"/>
          <w:color w:val="000000" w:themeColor="text1"/>
          <w:sz w:val="24"/>
          <w:szCs w:val="24"/>
          <w:bdr w:val="none" w:sz="0" w:space="0" w:color="auto" w:frame="1"/>
          <w:lang w:eastAsia="pl-PL"/>
        </w:rPr>
        <w:t xml:space="preserve"> projektów zgłaszanych do Strategii ZIT AW: </w:t>
      </w:r>
    </w:p>
    <w:p w14:paraId="1EE6E547" w14:textId="3CA64444" w:rsidR="00612E30" w:rsidRPr="00265BB5" w:rsidRDefault="00612E30" w:rsidP="00B337F9">
      <w:pPr>
        <w:pStyle w:val="Akapitzlist"/>
        <w:numPr>
          <w:ilvl w:val="0"/>
          <w:numId w:val="2"/>
        </w:numPr>
        <w:jc w:val="both"/>
        <w:rPr>
          <w:rFonts w:eastAsia="Times New Roman" w:cstheme="minorHAnsi"/>
          <w:color w:val="000000" w:themeColor="text1"/>
          <w:sz w:val="24"/>
          <w:szCs w:val="24"/>
          <w:bdr w:val="none" w:sz="0" w:space="0" w:color="auto" w:frame="1"/>
          <w:lang w:eastAsia="pl-PL"/>
        </w:rPr>
      </w:pPr>
      <w:r w:rsidRPr="00265BB5">
        <w:rPr>
          <w:rFonts w:eastAsia="Times New Roman" w:cstheme="minorHAnsi"/>
          <w:color w:val="000000" w:themeColor="text1"/>
          <w:sz w:val="24"/>
          <w:szCs w:val="24"/>
          <w:bdr w:val="none" w:sz="0" w:space="0" w:color="auto" w:frame="1"/>
          <w:lang w:eastAsia="pl-PL"/>
        </w:rPr>
        <w:t xml:space="preserve">Strategię ZIT AW mogą realizować wyłącznie projekty zintegrowane. Definicja projektu </w:t>
      </w:r>
      <w:r w:rsidR="008B0AF8" w:rsidRPr="00265BB5">
        <w:rPr>
          <w:rFonts w:eastAsia="Times New Roman" w:cstheme="minorHAnsi"/>
          <w:color w:val="000000" w:themeColor="text1"/>
          <w:sz w:val="24"/>
          <w:szCs w:val="24"/>
          <w:bdr w:val="none" w:sz="0" w:space="0" w:color="auto" w:frame="1"/>
          <w:lang w:eastAsia="pl-PL"/>
        </w:rPr>
        <w:t xml:space="preserve">zintegrowanego </w:t>
      </w:r>
      <w:r w:rsidR="00250754" w:rsidRPr="00265BB5">
        <w:rPr>
          <w:rFonts w:eastAsia="Times New Roman" w:cstheme="minorHAnsi"/>
          <w:color w:val="000000" w:themeColor="text1"/>
          <w:sz w:val="24"/>
          <w:szCs w:val="24"/>
          <w:bdr w:val="none" w:sz="0" w:space="0" w:color="auto" w:frame="1"/>
          <w:lang w:eastAsia="pl-PL"/>
        </w:rPr>
        <w:t xml:space="preserve">wynika z </w:t>
      </w:r>
      <w:r w:rsidR="008B0AF8" w:rsidRPr="00265BB5">
        <w:rPr>
          <w:rFonts w:eastAsia="Times New Roman" w:cstheme="minorHAnsi"/>
          <w:color w:val="000000" w:themeColor="text1"/>
          <w:sz w:val="24"/>
          <w:szCs w:val="24"/>
          <w:bdr w:val="none" w:sz="0" w:space="0" w:color="auto" w:frame="1"/>
          <w:lang w:eastAsia="pl-PL"/>
        </w:rPr>
        <w:t xml:space="preserve">projektu dokumentu p.n. </w:t>
      </w:r>
      <w:r w:rsidR="00250754" w:rsidRPr="00265BB5">
        <w:rPr>
          <w:rFonts w:eastAsia="Times New Roman" w:cstheme="minorHAnsi"/>
          <w:color w:val="000000" w:themeColor="text1"/>
          <w:sz w:val="24"/>
          <w:szCs w:val="24"/>
          <w:bdr w:val="none" w:sz="0" w:space="0" w:color="auto" w:frame="1"/>
          <w:lang w:eastAsia="pl-PL"/>
        </w:rPr>
        <w:t>„</w:t>
      </w:r>
      <w:r w:rsidR="008B0AF8" w:rsidRPr="00265BB5">
        <w:rPr>
          <w:rFonts w:eastAsia="Times New Roman" w:cstheme="minorHAnsi"/>
          <w:color w:val="000000" w:themeColor="text1"/>
          <w:sz w:val="24"/>
          <w:szCs w:val="24"/>
          <w:bdr w:val="none" w:sz="0" w:space="0" w:color="auto" w:frame="1"/>
          <w:lang w:eastAsia="pl-PL"/>
        </w:rPr>
        <w:t xml:space="preserve">Zasady realizacji instrumentów terytorialnych w Polsce w perspektywie finansowej UE na lata 2021-2027” </w:t>
      </w:r>
      <w:r w:rsidR="00250754" w:rsidRPr="00265BB5">
        <w:rPr>
          <w:rFonts w:eastAsia="Times New Roman" w:cstheme="minorHAnsi"/>
          <w:color w:val="000000" w:themeColor="text1"/>
          <w:sz w:val="24"/>
          <w:szCs w:val="24"/>
          <w:bdr w:val="none" w:sz="0" w:space="0" w:color="auto" w:frame="1"/>
          <w:lang w:eastAsia="pl-PL"/>
        </w:rPr>
        <w:t>i</w:t>
      </w:r>
      <w:r w:rsidRPr="00265BB5">
        <w:rPr>
          <w:rFonts w:eastAsia="Times New Roman" w:cstheme="minorHAnsi"/>
          <w:color w:val="000000" w:themeColor="text1"/>
          <w:sz w:val="24"/>
          <w:szCs w:val="24"/>
          <w:bdr w:val="none" w:sz="0" w:space="0" w:color="auto" w:frame="1"/>
          <w:lang w:eastAsia="pl-PL"/>
        </w:rPr>
        <w:t xml:space="preserve"> znajduje się w formularzu </w:t>
      </w:r>
      <w:r w:rsidR="008B0AF8" w:rsidRPr="00265BB5">
        <w:rPr>
          <w:rFonts w:eastAsia="Times New Roman" w:cstheme="minorHAnsi"/>
          <w:color w:val="000000" w:themeColor="text1"/>
          <w:sz w:val="24"/>
          <w:szCs w:val="24"/>
          <w:bdr w:val="none" w:sz="0" w:space="0" w:color="auto" w:frame="1"/>
          <w:lang w:eastAsia="pl-PL"/>
        </w:rPr>
        <w:t>projektowym</w:t>
      </w:r>
      <w:r w:rsidR="00C4669A">
        <w:rPr>
          <w:rFonts w:eastAsia="Times New Roman" w:cstheme="minorHAnsi"/>
          <w:color w:val="000000" w:themeColor="text1"/>
          <w:sz w:val="24"/>
          <w:szCs w:val="24"/>
          <w:bdr w:val="none" w:sz="0" w:space="0" w:color="auto" w:frame="1"/>
          <w:lang w:eastAsia="pl-PL"/>
        </w:rPr>
        <w:t>.</w:t>
      </w:r>
    </w:p>
    <w:p w14:paraId="6BFFB8A7" w14:textId="30C45E1B" w:rsidR="00612E30" w:rsidRPr="00265BB5" w:rsidRDefault="00612E30" w:rsidP="00B337F9">
      <w:pPr>
        <w:pStyle w:val="Akapitzlist"/>
        <w:numPr>
          <w:ilvl w:val="0"/>
          <w:numId w:val="2"/>
        </w:numPr>
        <w:jc w:val="both"/>
        <w:rPr>
          <w:rFonts w:eastAsia="Times New Roman" w:cstheme="minorHAnsi"/>
          <w:color w:val="000000" w:themeColor="text1"/>
          <w:sz w:val="24"/>
          <w:szCs w:val="24"/>
          <w:bdr w:val="none" w:sz="0" w:space="0" w:color="auto" w:frame="1"/>
          <w:lang w:eastAsia="pl-PL"/>
        </w:rPr>
      </w:pPr>
      <w:r w:rsidRPr="00265BB5">
        <w:rPr>
          <w:rFonts w:eastAsia="Times New Roman" w:cstheme="minorHAnsi"/>
          <w:color w:val="000000" w:themeColor="text1"/>
          <w:sz w:val="24"/>
          <w:szCs w:val="24"/>
          <w:bdr w:val="none" w:sz="0" w:space="0" w:color="auto" w:frame="1"/>
          <w:lang w:eastAsia="pl-PL"/>
        </w:rPr>
        <w:t xml:space="preserve">Sumaryczna </w:t>
      </w:r>
      <w:r w:rsidR="008B0AF8" w:rsidRPr="00265BB5">
        <w:rPr>
          <w:rFonts w:eastAsia="Times New Roman" w:cstheme="minorHAnsi"/>
          <w:color w:val="000000" w:themeColor="text1"/>
          <w:sz w:val="24"/>
          <w:szCs w:val="24"/>
          <w:bdr w:val="none" w:sz="0" w:space="0" w:color="auto" w:frame="1"/>
          <w:lang w:eastAsia="pl-PL"/>
        </w:rPr>
        <w:t xml:space="preserve">całkowita </w:t>
      </w:r>
      <w:r w:rsidRPr="00265BB5">
        <w:rPr>
          <w:rFonts w:eastAsia="Times New Roman" w:cstheme="minorHAnsi"/>
          <w:color w:val="000000" w:themeColor="text1"/>
          <w:sz w:val="24"/>
          <w:szCs w:val="24"/>
          <w:bdr w:val="none" w:sz="0" w:space="0" w:color="auto" w:frame="1"/>
          <w:lang w:eastAsia="pl-PL"/>
        </w:rPr>
        <w:t xml:space="preserve">wartość propozycji projektów nie może przekroczyć alokacji przeznaczonej dla </w:t>
      </w:r>
      <w:r w:rsidR="00B17ADD">
        <w:rPr>
          <w:rFonts w:eastAsia="Times New Roman" w:cstheme="minorHAnsi"/>
          <w:b/>
          <w:bCs/>
          <w:color w:val="000000" w:themeColor="text1"/>
          <w:sz w:val="24"/>
          <w:szCs w:val="24"/>
          <w:bdr w:val="none" w:sz="0" w:space="0" w:color="auto" w:frame="1"/>
          <w:lang w:eastAsia="pl-PL"/>
        </w:rPr>
        <w:t>g</w:t>
      </w:r>
      <w:r w:rsidR="00B17ADD" w:rsidRPr="00B17ADD">
        <w:rPr>
          <w:rFonts w:eastAsia="Times New Roman" w:cstheme="minorHAnsi"/>
          <w:b/>
          <w:bCs/>
          <w:color w:val="000000" w:themeColor="text1"/>
          <w:sz w:val="24"/>
          <w:szCs w:val="24"/>
          <w:bdr w:val="none" w:sz="0" w:space="0" w:color="auto" w:frame="1"/>
          <w:lang w:eastAsia="pl-PL"/>
        </w:rPr>
        <w:t>miny Dobromierz</w:t>
      </w:r>
      <w:r w:rsidRPr="00B17ADD">
        <w:rPr>
          <w:rFonts w:eastAsia="Times New Roman" w:cstheme="minorHAnsi"/>
          <w:color w:val="000000" w:themeColor="text1"/>
          <w:sz w:val="24"/>
          <w:szCs w:val="24"/>
          <w:bdr w:val="none" w:sz="0" w:space="0" w:color="auto" w:frame="1"/>
          <w:lang w:eastAsia="pl-PL"/>
        </w:rPr>
        <w:t>.</w:t>
      </w:r>
      <w:r w:rsidRPr="00265BB5">
        <w:rPr>
          <w:rFonts w:eastAsia="Times New Roman" w:cstheme="minorHAnsi"/>
          <w:color w:val="000000" w:themeColor="text1"/>
          <w:sz w:val="24"/>
          <w:szCs w:val="24"/>
          <w:bdr w:val="none" w:sz="0" w:space="0" w:color="auto" w:frame="1"/>
          <w:lang w:eastAsia="pl-PL"/>
        </w:rPr>
        <w:t xml:space="preserve"> </w:t>
      </w:r>
      <w:r w:rsidR="00AB6625" w:rsidRPr="00265BB5">
        <w:rPr>
          <w:rFonts w:eastAsia="Times New Roman" w:cstheme="minorHAnsi"/>
          <w:color w:val="000000" w:themeColor="text1"/>
          <w:sz w:val="24"/>
          <w:szCs w:val="24"/>
          <w:bdr w:val="none" w:sz="0" w:space="0" w:color="auto" w:frame="1"/>
          <w:lang w:eastAsia="pl-PL"/>
        </w:rPr>
        <w:t xml:space="preserve">Informacja o wartościach </w:t>
      </w:r>
      <w:r w:rsidRPr="00265BB5">
        <w:rPr>
          <w:rFonts w:eastAsia="Times New Roman" w:cstheme="minorHAnsi"/>
          <w:color w:val="000000" w:themeColor="text1"/>
          <w:sz w:val="24"/>
          <w:szCs w:val="24"/>
          <w:bdr w:val="none" w:sz="0" w:space="0" w:color="auto" w:frame="1"/>
          <w:lang w:eastAsia="pl-PL"/>
        </w:rPr>
        <w:t xml:space="preserve">alokacji </w:t>
      </w:r>
      <w:r w:rsidR="00AB6625" w:rsidRPr="00265BB5">
        <w:rPr>
          <w:rFonts w:eastAsia="Times New Roman" w:cstheme="minorHAnsi"/>
          <w:color w:val="000000" w:themeColor="text1"/>
          <w:sz w:val="24"/>
          <w:szCs w:val="24"/>
          <w:bdr w:val="none" w:sz="0" w:space="0" w:color="auto" w:frame="1"/>
          <w:lang w:eastAsia="pl-PL"/>
        </w:rPr>
        <w:t>dla gmin tworzących Aglomerację Wałbrzyską</w:t>
      </w:r>
      <w:r w:rsidRPr="00265BB5">
        <w:rPr>
          <w:rFonts w:eastAsia="Times New Roman" w:cstheme="minorHAnsi"/>
          <w:color w:val="000000" w:themeColor="text1"/>
          <w:sz w:val="24"/>
          <w:szCs w:val="24"/>
          <w:bdr w:val="none" w:sz="0" w:space="0" w:color="auto" w:frame="1"/>
          <w:lang w:eastAsia="pl-PL"/>
        </w:rPr>
        <w:t xml:space="preserve"> znajdują się w załączniku do ogłoszenia </w:t>
      </w:r>
      <w:r w:rsidR="00A463A9" w:rsidRPr="00265BB5">
        <w:rPr>
          <w:rFonts w:eastAsia="Times New Roman" w:cstheme="minorHAnsi"/>
          <w:color w:val="000000" w:themeColor="text1"/>
          <w:sz w:val="24"/>
          <w:szCs w:val="24"/>
          <w:bdr w:val="none" w:sz="0" w:space="0" w:color="auto" w:frame="1"/>
          <w:lang w:eastAsia="pl-PL"/>
        </w:rPr>
        <w:br/>
      </w:r>
      <w:r w:rsidRPr="00265BB5">
        <w:rPr>
          <w:rFonts w:eastAsia="Times New Roman" w:cstheme="minorHAnsi"/>
          <w:color w:val="000000" w:themeColor="text1"/>
          <w:sz w:val="24"/>
          <w:szCs w:val="24"/>
          <w:bdr w:val="none" w:sz="0" w:space="0" w:color="auto" w:frame="1"/>
          <w:lang w:eastAsia="pl-PL"/>
        </w:rPr>
        <w:t>o naborze</w:t>
      </w:r>
      <w:r w:rsidR="00AB6625" w:rsidRPr="00265BB5">
        <w:rPr>
          <w:rFonts w:eastAsia="Times New Roman" w:cstheme="minorHAnsi"/>
          <w:color w:val="000000" w:themeColor="text1"/>
          <w:sz w:val="24"/>
          <w:szCs w:val="24"/>
          <w:bdr w:val="none" w:sz="0" w:space="0" w:color="auto" w:frame="1"/>
          <w:lang w:eastAsia="pl-PL"/>
        </w:rPr>
        <w:t xml:space="preserve"> </w:t>
      </w:r>
      <w:hyperlink r:id="rId7" w:history="1">
        <w:r w:rsidR="00B337F9" w:rsidRPr="00510263">
          <w:rPr>
            <w:rStyle w:val="Hipercze"/>
            <w:rFonts w:eastAsia="Times New Roman" w:cstheme="minorHAnsi"/>
            <w:sz w:val="24"/>
            <w:szCs w:val="24"/>
            <w:bdr w:val="none" w:sz="0" w:space="0" w:color="auto" w:frame="1"/>
            <w:lang w:eastAsia="pl-PL"/>
          </w:rPr>
          <w:t>https://www.bip.dobromierz.pl/wiadomosci-2022/249</w:t>
        </w:r>
      </w:hyperlink>
      <w:r w:rsidR="00B337F9">
        <w:rPr>
          <w:rFonts w:eastAsia="Times New Roman" w:cstheme="minorHAnsi"/>
          <w:color w:val="000000" w:themeColor="text1"/>
          <w:sz w:val="24"/>
          <w:szCs w:val="24"/>
          <w:bdr w:val="none" w:sz="0" w:space="0" w:color="auto" w:frame="1"/>
          <w:lang w:eastAsia="pl-PL"/>
        </w:rPr>
        <w:t xml:space="preserve"> .</w:t>
      </w:r>
    </w:p>
    <w:p w14:paraId="0E882C5A" w14:textId="2918178D" w:rsidR="00AB6625" w:rsidRPr="00265BB5" w:rsidRDefault="00AB6625" w:rsidP="00B337F9">
      <w:pPr>
        <w:pStyle w:val="Akapitzlist"/>
        <w:numPr>
          <w:ilvl w:val="0"/>
          <w:numId w:val="2"/>
        </w:numPr>
        <w:jc w:val="both"/>
        <w:rPr>
          <w:rFonts w:eastAsia="Times New Roman" w:cstheme="minorHAnsi"/>
          <w:b/>
          <w:bCs/>
          <w:color w:val="000000" w:themeColor="text1"/>
          <w:sz w:val="24"/>
          <w:szCs w:val="24"/>
          <w:bdr w:val="none" w:sz="0" w:space="0" w:color="auto" w:frame="1"/>
          <w:lang w:eastAsia="pl-PL"/>
        </w:rPr>
      </w:pPr>
      <w:r w:rsidRPr="00265BB5">
        <w:rPr>
          <w:rFonts w:eastAsia="Times New Roman" w:cstheme="minorHAnsi"/>
          <w:color w:val="000000" w:themeColor="text1"/>
          <w:sz w:val="24"/>
          <w:szCs w:val="24"/>
          <w:bdr w:val="none" w:sz="0" w:space="0" w:color="auto" w:frame="1"/>
          <w:lang w:eastAsia="pl-PL"/>
        </w:rPr>
        <w:t xml:space="preserve">Minimalna wartość </w:t>
      </w:r>
      <w:r w:rsidR="0032161A" w:rsidRPr="00265BB5">
        <w:rPr>
          <w:rFonts w:eastAsia="Times New Roman" w:cstheme="minorHAnsi"/>
          <w:color w:val="000000" w:themeColor="text1"/>
          <w:sz w:val="24"/>
          <w:szCs w:val="24"/>
          <w:bdr w:val="none" w:sz="0" w:space="0" w:color="auto" w:frame="1"/>
          <w:lang w:eastAsia="pl-PL"/>
        </w:rPr>
        <w:t xml:space="preserve">całkowita </w:t>
      </w:r>
      <w:r w:rsidRPr="00265BB5">
        <w:rPr>
          <w:rFonts w:eastAsia="Times New Roman" w:cstheme="minorHAnsi"/>
          <w:color w:val="000000" w:themeColor="text1"/>
          <w:sz w:val="24"/>
          <w:szCs w:val="24"/>
          <w:bdr w:val="none" w:sz="0" w:space="0" w:color="auto" w:frame="1"/>
          <w:lang w:eastAsia="pl-PL"/>
        </w:rPr>
        <w:t xml:space="preserve">projektu współfinansowana ze środków Europejskiego Funduszu Rozwoju Regionalnego </w:t>
      </w:r>
      <w:r w:rsidR="0032161A" w:rsidRPr="00265BB5">
        <w:rPr>
          <w:rFonts w:eastAsia="Times New Roman" w:cstheme="minorHAnsi"/>
          <w:color w:val="000000" w:themeColor="text1"/>
          <w:sz w:val="24"/>
          <w:szCs w:val="24"/>
          <w:bdr w:val="none" w:sz="0" w:space="0" w:color="auto" w:frame="1"/>
          <w:lang w:eastAsia="pl-PL"/>
        </w:rPr>
        <w:t>wynosi 1 mln zł.</w:t>
      </w:r>
      <w:r w:rsidR="0032161A" w:rsidRPr="00265BB5">
        <w:rPr>
          <w:rFonts w:eastAsia="Times New Roman" w:cstheme="minorHAnsi"/>
          <w:b/>
          <w:bCs/>
          <w:color w:val="000000" w:themeColor="text1"/>
          <w:sz w:val="24"/>
          <w:szCs w:val="24"/>
          <w:bdr w:val="none" w:sz="0" w:space="0" w:color="auto" w:frame="1"/>
          <w:lang w:eastAsia="pl-PL"/>
        </w:rPr>
        <w:t xml:space="preserve"> </w:t>
      </w:r>
    </w:p>
    <w:p w14:paraId="1C4C371E" w14:textId="55283CFC" w:rsidR="0032161A" w:rsidRPr="00265BB5" w:rsidRDefault="0032161A" w:rsidP="00B337F9">
      <w:pPr>
        <w:pStyle w:val="Akapitzlist"/>
        <w:numPr>
          <w:ilvl w:val="0"/>
          <w:numId w:val="2"/>
        </w:numPr>
        <w:jc w:val="both"/>
        <w:rPr>
          <w:rFonts w:eastAsia="Times New Roman" w:cstheme="minorHAnsi"/>
          <w:b/>
          <w:bCs/>
          <w:color w:val="000000" w:themeColor="text1"/>
          <w:sz w:val="24"/>
          <w:szCs w:val="24"/>
          <w:bdr w:val="none" w:sz="0" w:space="0" w:color="auto" w:frame="1"/>
          <w:lang w:eastAsia="pl-PL"/>
        </w:rPr>
      </w:pPr>
      <w:r w:rsidRPr="00265BB5">
        <w:rPr>
          <w:rFonts w:eastAsia="Times New Roman" w:cstheme="minorHAnsi"/>
          <w:color w:val="000000" w:themeColor="text1"/>
          <w:sz w:val="24"/>
          <w:szCs w:val="24"/>
          <w:bdr w:val="none" w:sz="0" w:space="0" w:color="auto" w:frame="1"/>
          <w:lang w:eastAsia="pl-PL"/>
        </w:rPr>
        <w:t>Minimalna wartość całkowita projektu współfinansowanego ze środków Europejskiego Funduszu Społecznego wynosi 500 tys. zł</w:t>
      </w:r>
      <w:r w:rsidRPr="00265BB5">
        <w:rPr>
          <w:rFonts w:eastAsia="Times New Roman" w:cstheme="minorHAnsi"/>
          <w:b/>
          <w:bCs/>
          <w:color w:val="000000" w:themeColor="text1"/>
          <w:sz w:val="24"/>
          <w:szCs w:val="24"/>
          <w:bdr w:val="none" w:sz="0" w:space="0" w:color="auto" w:frame="1"/>
          <w:lang w:eastAsia="pl-PL"/>
        </w:rPr>
        <w:t xml:space="preserve"> </w:t>
      </w:r>
    </w:p>
    <w:p w14:paraId="3BD98663" w14:textId="5302C588" w:rsidR="00612E30" w:rsidRPr="007247A2" w:rsidRDefault="00AB6625" w:rsidP="00B337F9">
      <w:pPr>
        <w:pStyle w:val="Akapitzlist"/>
        <w:numPr>
          <w:ilvl w:val="0"/>
          <w:numId w:val="2"/>
        </w:numPr>
        <w:jc w:val="both"/>
        <w:rPr>
          <w:rFonts w:eastAsia="Times New Roman" w:cstheme="minorHAnsi"/>
          <w:color w:val="000000" w:themeColor="text1"/>
          <w:sz w:val="24"/>
          <w:szCs w:val="24"/>
          <w:bdr w:val="none" w:sz="0" w:space="0" w:color="auto" w:frame="1"/>
          <w:lang w:eastAsia="pl-PL"/>
        </w:rPr>
      </w:pPr>
      <w:r w:rsidRPr="00265BB5">
        <w:rPr>
          <w:rFonts w:eastAsia="Times New Roman" w:cstheme="minorHAnsi"/>
          <w:color w:val="000000" w:themeColor="text1"/>
          <w:sz w:val="24"/>
          <w:szCs w:val="24"/>
          <w:bdr w:val="none" w:sz="0" w:space="0" w:color="auto" w:frame="1"/>
          <w:lang w:eastAsia="pl-PL"/>
        </w:rPr>
        <w:t xml:space="preserve">Maksymalna liczba </w:t>
      </w:r>
      <w:r w:rsidR="00477CD6" w:rsidRPr="00265BB5">
        <w:rPr>
          <w:rFonts w:eastAsia="Times New Roman" w:cstheme="minorHAnsi"/>
          <w:color w:val="000000" w:themeColor="text1"/>
          <w:sz w:val="24"/>
          <w:szCs w:val="24"/>
          <w:bdr w:val="none" w:sz="0" w:space="0" w:color="auto" w:frame="1"/>
          <w:lang w:eastAsia="pl-PL"/>
        </w:rPr>
        <w:t xml:space="preserve">wszystkich </w:t>
      </w:r>
      <w:r w:rsidRPr="00265BB5">
        <w:rPr>
          <w:rFonts w:eastAsia="Times New Roman" w:cstheme="minorHAnsi"/>
          <w:color w:val="000000" w:themeColor="text1"/>
          <w:sz w:val="24"/>
          <w:szCs w:val="24"/>
          <w:bdr w:val="none" w:sz="0" w:space="0" w:color="auto" w:frame="1"/>
          <w:lang w:eastAsia="pl-PL"/>
        </w:rPr>
        <w:t>projektów jaka może być zgłoszona wynosi</w:t>
      </w:r>
      <w:r w:rsidR="0032161A" w:rsidRPr="00265BB5">
        <w:rPr>
          <w:rFonts w:eastAsia="Times New Roman" w:cstheme="minorHAnsi"/>
          <w:color w:val="000000" w:themeColor="text1"/>
          <w:sz w:val="24"/>
          <w:szCs w:val="24"/>
          <w:bdr w:val="none" w:sz="0" w:space="0" w:color="auto" w:frame="1"/>
          <w:lang w:eastAsia="pl-PL"/>
        </w:rPr>
        <w:t>:</w:t>
      </w:r>
      <w:r w:rsidRPr="00265BB5">
        <w:rPr>
          <w:rFonts w:eastAsia="Times New Roman" w:cstheme="minorHAnsi"/>
          <w:color w:val="000000" w:themeColor="text1"/>
          <w:sz w:val="24"/>
          <w:szCs w:val="24"/>
          <w:bdr w:val="none" w:sz="0" w:space="0" w:color="auto" w:frame="1"/>
          <w:lang w:eastAsia="pl-PL"/>
        </w:rPr>
        <w:t xml:space="preserve"> </w:t>
      </w:r>
      <w:r w:rsidRPr="007247A2">
        <w:rPr>
          <w:rFonts w:eastAsia="Times New Roman" w:cstheme="minorHAnsi"/>
          <w:color w:val="000000" w:themeColor="text1"/>
          <w:sz w:val="24"/>
          <w:szCs w:val="24"/>
          <w:bdr w:val="none" w:sz="0" w:space="0" w:color="auto" w:frame="1"/>
          <w:lang w:eastAsia="pl-PL"/>
        </w:rPr>
        <w:t>miast</w:t>
      </w:r>
      <w:r w:rsidR="00524AEB" w:rsidRPr="007247A2">
        <w:rPr>
          <w:rFonts w:eastAsia="Times New Roman" w:cstheme="minorHAnsi"/>
          <w:color w:val="000000" w:themeColor="text1"/>
          <w:sz w:val="24"/>
          <w:szCs w:val="24"/>
          <w:bdr w:val="none" w:sz="0" w:space="0" w:color="auto" w:frame="1"/>
          <w:lang w:eastAsia="pl-PL"/>
        </w:rPr>
        <w:t>o</w:t>
      </w:r>
      <w:r w:rsidRPr="007247A2">
        <w:rPr>
          <w:rFonts w:eastAsia="Times New Roman" w:cstheme="minorHAnsi"/>
          <w:color w:val="000000" w:themeColor="text1"/>
          <w:sz w:val="24"/>
          <w:szCs w:val="24"/>
          <w:bdr w:val="none" w:sz="0" w:space="0" w:color="auto" w:frame="1"/>
          <w:lang w:eastAsia="pl-PL"/>
        </w:rPr>
        <w:t xml:space="preserve"> Wałbrzych</w:t>
      </w:r>
      <w:r w:rsidR="00524AEB" w:rsidRPr="007247A2">
        <w:rPr>
          <w:rFonts w:eastAsia="Times New Roman" w:cstheme="minorHAnsi"/>
          <w:color w:val="000000" w:themeColor="text1"/>
          <w:sz w:val="24"/>
          <w:szCs w:val="24"/>
          <w:bdr w:val="none" w:sz="0" w:space="0" w:color="auto" w:frame="1"/>
          <w:lang w:eastAsia="pl-PL"/>
        </w:rPr>
        <w:t xml:space="preserve"> - 15, miasto</w:t>
      </w:r>
      <w:r w:rsidRPr="007247A2">
        <w:rPr>
          <w:rFonts w:eastAsia="Times New Roman" w:cstheme="minorHAnsi"/>
          <w:color w:val="000000" w:themeColor="text1"/>
          <w:sz w:val="24"/>
          <w:szCs w:val="24"/>
          <w:bdr w:val="none" w:sz="0" w:space="0" w:color="auto" w:frame="1"/>
          <w:lang w:eastAsia="pl-PL"/>
        </w:rPr>
        <w:t xml:space="preserve"> Świdnic</w:t>
      </w:r>
      <w:r w:rsidR="00524AEB" w:rsidRPr="007247A2">
        <w:rPr>
          <w:rFonts w:eastAsia="Times New Roman" w:cstheme="minorHAnsi"/>
          <w:color w:val="000000" w:themeColor="text1"/>
          <w:sz w:val="24"/>
          <w:szCs w:val="24"/>
          <w:bdr w:val="none" w:sz="0" w:space="0" w:color="auto" w:frame="1"/>
          <w:lang w:eastAsia="pl-PL"/>
        </w:rPr>
        <w:t>a</w:t>
      </w:r>
      <w:r w:rsidRPr="007247A2">
        <w:rPr>
          <w:rFonts w:eastAsia="Times New Roman" w:cstheme="minorHAnsi"/>
          <w:color w:val="000000" w:themeColor="text1"/>
          <w:sz w:val="24"/>
          <w:szCs w:val="24"/>
          <w:bdr w:val="none" w:sz="0" w:space="0" w:color="auto" w:frame="1"/>
          <w:lang w:eastAsia="pl-PL"/>
        </w:rPr>
        <w:t xml:space="preserve"> – 15, pozostał</w:t>
      </w:r>
      <w:r w:rsidR="00524AEB" w:rsidRPr="007247A2">
        <w:rPr>
          <w:rFonts w:eastAsia="Times New Roman" w:cstheme="minorHAnsi"/>
          <w:color w:val="000000" w:themeColor="text1"/>
          <w:sz w:val="24"/>
          <w:szCs w:val="24"/>
          <w:bdr w:val="none" w:sz="0" w:space="0" w:color="auto" w:frame="1"/>
          <w:lang w:eastAsia="pl-PL"/>
        </w:rPr>
        <w:t>e</w:t>
      </w:r>
      <w:r w:rsidRPr="007247A2">
        <w:rPr>
          <w:rFonts w:eastAsia="Times New Roman" w:cstheme="minorHAnsi"/>
          <w:color w:val="000000" w:themeColor="text1"/>
          <w:sz w:val="24"/>
          <w:szCs w:val="24"/>
          <w:bdr w:val="none" w:sz="0" w:space="0" w:color="auto" w:frame="1"/>
          <w:lang w:eastAsia="pl-PL"/>
        </w:rPr>
        <w:t xml:space="preserve"> gmin</w:t>
      </w:r>
      <w:r w:rsidR="00477CD6" w:rsidRPr="007247A2">
        <w:rPr>
          <w:rFonts w:eastAsia="Times New Roman" w:cstheme="minorHAnsi"/>
          <w:color w:val="000000" w:themeColor="text1"/>
          <w:sz w:val="24"/>
          <w:szCs w:val="24"/>
          <w:bdr w:val="none" w:sz="0" w:space="0" w:color="auto" w:frame="1"/>
          <w:lang w:eastAsia="pl-PL"/>
        </w:rPr>
        <w:t>y</w:t>
      </w:r>
      <w:r w:rsidRPr="007247A2">
        <w:rPr>
          <w:rFonts w:eastAsia="Times New Roman" w:cstheme="minorHAnsi"/>
          <w:color w:val="000000" w:themeColor="text1"/>
          <w:sz w:val="24"/>
          <w:szCs w:val="24"/>
          <w:bdr w:val="none" w:sz="0" w:space="0" w:color="auto" w:frame="1"/>
          <w:lang w:eastAsia="pl-PL"/>
        </w:rPr>
        <w:t xml:space="preserve"> – 1</w:t>
      </w:r>
      <w:r w:rsidR="00524AEB" w:rsidRPr="007247A2">
        <w:rPr>
          <w:rFonts w:eastAsia="Times New Roman" w:cstheme="minorHAnsi"/>
          <w:color w:val="000000" w:themeColor="text1"/>
          <w:sz w:val="24"/>
          <w:szCs w:val="24"/>
          <w:bdr w:val="none" w:sz="0" w:space="0" w:color="auto" w:frame="1"/>
          <w:lang w:eastAsia="pl-PL"/>
        </w:rPr>
        <w:t>0.</w:t>
      </w:r>
    </w:p>
    <w:p w14:paraId="55710440" w14:textId="16F7D4AA" w:rsidR="00631B9F" w:rsidRPr="00265BB5" w:rsidRDefault="00524AEB" w:rsidP="00B337F9">
      <w:pPr>
        <w:pStyle w:val="Akapitzlist"/>
        <w:numPr>
          <w:ilvl w:val="0"/>
          <w:numId w:val="2"/>
        </w:numPr>
        <w:jc w:val="both"/>
        <w:rPr>
          <w:rFonts w:eastAsia="Times New Roman" w:cstheme="minorHAnsi"/>
          <w:color w:val="000000" w:themeColor="text1"/>
          <w:bdr w:val="none" w:sz="0" w:space="0" w:color="auto" w:frame="1"/>
          <w:lang w:eastAsia="pl-PL"/>
        </w:rPr>
      </w:pPr>
      <w:r w:rsidRPr="00265BB5">
        <w:rPr>
          <w:rFonts w:eastAsia="Times New Roman" w:cstheme="minorHAnsi"/>
          <w:color w:val="000000" w:themeColor="text1"/>
          <w:sz w:val="24"/>
          <w:szCs w:val="24"/>
          <w:bdr w:val="none" w:sz="0" w:space="0" w:color="auto" w:frame="1"/>
          <w:lang w:eastAsia="pl-PL"/>
        </w:rPr>
        <w:t xml:space="preserve">Sumaryczna całkowita wartość propozycji projektów gotowych do realizacji na </w:t>
      </w:r>
      <w:r w:rsidR="00A12953" w:rsidRPr="00265BB5">
        <w:rPr>
          <w:rFonts w:eastAsia="Times New Roman" w:cstheme="minorHAnsi"/>
          <w:color w:val="000000" w:themeColor="text1"/>
          <w:sz w:val="24"/>
          <w:szCs w:val="24"/>
          <w:bdr w:val="none" w:sz="0" w:space="0" w:color="auto" w:frame="1"/>
          <w:lang w:eastAsia="pl-PL"/>
        </w:rPr>
        <w:t>dzień 31.12.</w:t>
      </w:r>
      <w:r w:rsidRPr="00265BB5">
        <w:rPr>
          <w:rFonts w:eastAsia="Times New Roman" w:cstheme="minorHAnsi"/>
          <w:color w:val="000000" w:themeColor="text1"/>
          <w:sz w:val="24"/>
          <w:szCs w:val="24"/>
          <w:bdr w:val="none" w:sz="0" w:space="0" w:color="auto" w:frame="1"/>
          <w:lang w:eastAsia="pl-PL"/>
        </w:rPr>
        <w:t>2023 r</w:t>
      </w:r>
      <w:r w:rsidR="00A12953" w:rsidRPr="00265BB5">
        <w:rPr>
          <w:rFonts w:eastAsia="Times New Roman" w:cstheme="minorHAnsi"/>
          <w:color w:val="000000" w:themeColor="text1"/>
          <w:sz w:val="24"/>
          <w:szCs w:val="24"/>
          <w:bdr w:val="none" w:sz="0" w:space="0" w:color="auto" w:frame="1"/>
          <w:lang w:eastAsia="pl-PL"/>
        </w:rPr>
        <w:t>.</w:t>
      </w:r>
      <w:r w:rsidRPr="00265BB5">
        <w:rPr>
          <w:rFonts w:eastAsia="Times New Roman" w:cstheme="minorHAnsi"/>
          <w:color w:val="000000" w:themeColor="text1"/>
          <w:sz w:val="24"/>
          <w:szCs w:val="24"/>
          <w:bdr w:val="none" w:sz="0" w:space="0" w:color="auto" w:frame="1"/>
          <w:lang w:eastAsia="pl-PL"/>
        </w:rPr>
        <w:t xml:space="preserve">, zgłoszonych przez Gminę </w:t>
      </w:r>
      <w:r w:rsidR="00C4669A">
        <w:rPr>
          <w:rFonts w:eastAsia="Times New Roman" w:cstheme="minorHAnsi"/>
          <w:color w:val="000000" w:themeColor="text1"/>
          <w:sz w:val="24"/>
          <w:szCs w:val="24"/>
          <w:bdr w:val="none" w:sz="0" w:space="0" w:color="auto" w:frame="1"/>
          <w:lang w:eastAsia="pl-PL"/>
        </w:rPr>
        <w:t>Dobromierz</w:t>
      </w:r>
      <w:r w:rsidRPr="00265BB5">
        <w:rPr>
          <w:rFonts w:eastAsia="Times New Roman" w:cstheme="minorHAnsi"/>
          <w:color w:val="000000" w:themeColor="text1"/>
          <w:sz w:val="24"/>
          <w:szCs w:val="24"/>
          <w:bdr w:val="none" w:sz="0" w:space="0" w:color="auto" w:frame="1"/>
          <w:lang w:eastAsia="pl-PL"/>
        </w:rPr>
        <w:t xml:space="preserve">, musi wynosić co najmniej 50% wartości całkowitej propozycji projektów zgłoszonych przez Gminę </w:t>
      </w:r>
      <w:r w:rsidR="00C4669A">
        <w:rPr>
          <w:rFonts w:eastAsia="Times New Roman" w:cstheme="minorHAnsi"/>
          <w:color w:val="000000" w:themeColor="text1"/>
          <w:sz w:val="24"/>
          <w:szCs w:val="24"/>
          <w:bdr w:val="none" w:sz="0" w:space="0" w:color="auto" w:frame="1"/>
          <w:lang w:eastAsia="pl-PL"/>
        </w:rPr>
        <w:t>Dobromierz.</w:t>
      </w:r>
    </w:p>
    <w:p w14:paraId="22CCDD2C" w14:textId="76B3C477" w:rsidR="0061718E" w:rsidRPr="00265BB5" w:rsidRDefault="0061718E" w:rsidP="00B337F9">
      <w:pPr>
        <w:pStyle w:val="Akapitzlist"/>
        <w:numPr>
          <w:ilvl w:val="0"/>
          <w:numId w:val="2"/>
        </w:numPr>
        <w:jc w:val="both"/>
        <w:rPr>
          <w:rFonts w:eastAsia="Times New Roman" w:cstheme="minorHAnsi"/>
          <w:color w:val="000000" w:themeColor="text1"/>
          <w:bdr w:val="none" w:sz="0" w:space="0" w:color="auto" w:frame="1"/>
          <w:lang w:eastAsia="pl-PL"/>
        </w:rPr>
      </w:pPr>
      <w:r w:rsidRPr="00265BB5">
        <w:rPr>
          <w:rFonts w:eastAsia="Times New Roman" w:cstheme="minorHAnsi"/>
          <w:color w:val="000000" w:themeColor="text1"/>
          <w:sz w:val="24"/>
          <w:szCs w:val="24"/>
          <w:bdr w:val="none" w:sz="0" w:space="0" w:color="auto" w:frame="1"/>
          <w:lang w:eastAsia="pl-PL"/>
        </w:rPr>
        <w:t>Sumaryczna całkowita wartość propozycji projektów, które realizują FEDS, zgłoszonych przez Gminę</w:t>
      </w:r>
      <w:r w:rsidR="00C4669A">
        <w:rPr>
          <w:rFonts w:eastAsia="Times New Roman" w:cstheme="minorHAnsi"/>
          <w:color w:val="000000" w:themeColor="text1"/>
          <w:sz w:val="24"/>
          <w:szCs w:val="24"/>
          <w:bdr w:val="none" w:sz="0" w:space="0" w:color="auto" w:frame="1"/>
          <w:lang w:eastAsia="pl-PL"/>
        </w:rPr>
        <w:t xml:space="preserve"> Dobromierz</w:t>
      </w:r>
      <w:r w:rsidRPr="00265BB5">
        <w:rPr>
          <w:rFonts w:eastAsia="Times New Roman" w:cstheme="minorHAnsi"/>
          <w:color w:val="000000" w:themeColor="text1"/>
          <w:sz w:val="24"/>
          <w:szCs w:val="24"/>
          <w:bdr w:val="none" w:sz="0" w:space="0" w:color="auto" w:frame="1"/>
          <w:lang w:eastAsia="pl-PL"/>
        </w:rPr>
        <w:t xml:space="preserve">, może wynosić maksymalnie 70% wartości całkowitej propozycji projektów zgłoszonych przez Gminę </w:t>
      </w:r>
      <w:r w:rsidR="00C4669A">
        <w:rPr>
          <w:rFonts w:eastAsia="Times New Roman" w:cstheme="minorHAnsi"/>
          <w:color w:val="000000" w:themeColor="text1"/>
          <w:sz w:val="24"/>
          <w:szCs w:val="24"/>
          <w:bdr w:val="none" w:sz="0" w:space="0" w:color="auto" w:frame="1"/>
          <w:lang w:eastAsia="pl-PL"/>
        </w:rPr>
        <w:t>Dobromierz</w:t>
      </w:r>
      <w:r w:rsidR="005C4FDA" w:rsidRPr="00265BB5">
        <w:rPr>
          <w:rFonts w:eastAsia="Times New Roman" w:cstheme="minorHAnsi"/>
          <w:color w:val="000000" w:themeColor="text1"/>
          <w:sz w:val="24"/>
          <w:szCs w:val="24"/>
          <w:bdr w:val="none" w:sz="0" w:space="0" w:color="auto" w:frame="1"/>
          <w:lang w:eastAsia="pl-PL"/>
        </w:rPr>
        <w:t xml:space="preserve">. Oznacza to, </w:t>
      </w:r>
      <w:r w:rsidR="00F35959" w:rsidRPr="00265BB5">
        <w:rPr>
          <w:rFonts w:eastAsia="Times New Roman" w:cstheme="minorHAnsi"/>
          <w:color w:val="000000" w:themeColor="text1"/>
          <w:sz w:val="24"/>
          <w:szCs w:val="24"/>
          <w:bdr w:val="none" w:sz="0" w:space="0" w:color="auto" w:frame="1"/>
          <w:lang w:eastAsia="pl-PL"/>
        </w:rPr>
        <w:t xml:space="preserve">że projekty reprezentujące 30% sumarycznej wartości całkowitej projektów zgłoszonych przez gminę mogą dot. np. krajowych programów operacyjnych. </w:t>
      </w:r>
    </w:p>
    <w:p w14:paraId="4818F415" w14:textId="75F93AAA" w:rsidR="008C5AA0" w:rsidRPr="00265BB5" w:rsidRDefault="00133135" w:rsidP="002B42E8">
      <w:pPr>
        <w:jc w:val="both"/>
        <w:rPr>
          <w:rFonts w:eastAsia="Times New Roman" w:cstheme="minorHAnsi"/>
          <w:color w:val="000000" w:themeColor="text1"/>
          <w:sz w:val="24"/>
          <w:szCs w:val="24"/>
          <w:bdr w:val="none" w:sz="0" w:space="0" w:color="auto" w:frame="1"/>
          <w:lang w:eastAsia="pl-PL"/>
        </w:rPr>
      </w:pPr>
      <w:r w:rsidRPr="00265BB5">
        <w:rPr>
          <w:rFonts w:eastAsia="Times New Roman" w:cstheme="minorHAnsi"/>
          <w:color w:val="000000" w:themeColor="text1"/>
          <w:sz w:val="24"/>
          <w:szCs w:val="24"/>
          <w:bdr w:val="none" w:sz="0" w:space="0" w:color="auto" w:frame="1"/>
          <w:lang w:eastAsia="pl-PL"/>
        </w:rPr>
        <w:t>Jeżeli</w:t>
      </w:r>
      <w:r w:rsidR="00E75439" w:rsidRPr="00265BB5">
        <w:rPr>
          <w:rFonts w:eastAsia="Times New Roman" w:cstheme="minorHAnsi"/>
          <w:color w:val="000000" w:themeColor="text1"/>
          <w:sz w:val="24"/>
          <w:szCs w:val="24"/>
          <w:bdr w:val="none" w:sz="0" w:space="0" w:color="auto" w:frame="1"/>
          <w:lang w:eastAsia="pl-PL"/>
        </w:rPr>
        <w:t xml:space="preserve"> ze względu na sumaryczną </w:t>
      </w:r>
      <w:r w:rsidR="00477CD6" w:rsidRPr="00265BB5">
        <w:rPr>
          <w:rFonts w:eastAsia="Times New Roman" w:cstheme="minorHAnsi"/>
          <w:color w:val="000000" w:themeColor="text1"/>
          <w:sz w:val="24"/>
          <w:szCs w:val="24"/>
          <w:bdr w:val="none" w:sz="0" w:space="0" w:color="auto" w:frame="1"/>
          <w:lang w:eastAsia="pl-PL"/>
        </w:rPr>
        <w:t xml:space="preserve">całkowitą </w:t>
      </w:r>
      <w:r w:rsidR="00E75439" w:rsidRPr="00265BB5">
        <w:rPr>
          <w:rFonts w:eastAsia="Times New Roman" w:cstheme="minorHAnsi"/>
          <w:color w:val="000000" w:themeColor="text1"/>
          <w:sz w:val="24"/>
          <w:szCs w:val="24"/>
          <w:bdr w:val="none" w:sz="0" w:space="0" w:color="auto" w:frame="1"/>
          <w:lang w:eastAsia="pl-PL"/>
        </w:rPr>
        <w:t>wartość propozycji projektów</w:t>
      </w:r>
      <w:r w:rsidR="008C5AA0" w:rsidRPr="00265BB5">
        <w:rPr>
          <w:rFonts w:eastAsia="Times New Roman" w:cstheme="minorHAnsi"/>
          <w:color w:val="000000" w:themeColor="text1"/>
          <w:sz w:val="24"/>
          <w:szCs w:val="24"/>
          <w:bdr w:val="none" w:sz="0" w:space="0" w:color="auto" w:frame="1"/>
          <w:lang w:eastAsia="pl-PL"/>
        </w:rPr>
        <w:t xml:space="preserve">, </w:t>
      </w:r>
      <w:r w:rsidR="00E75439" w:rsidRPr="00265BB5">
        <w:rPr>
          <w:rFonts w:eastAsia="Times New Roman" w:cstheme="minorHAnsi"/>
          <w:color w:val="000000" w:themeColor="text1"/>
          <w:sz w:val="24"/>
          <w:szCs w:val="24"/>
          <w:bdr w:val="none" w:sz="0" w:space="0" w:color="auto" w:frame="1"/>
          <w:lang w:eastAsia="pl-PL"/>
        </w:rPr>
        <w:t xml:space="preserve">ich liczbę lub inne okoliczności </w:t>
      </w:r>
      <w:r w:rsidR="0012070F" w:rsidRPr="00265BB5">
        <w:rPr>
          <w:rFonts w:eastAsia="Times New Roman" w:cstheme="minorHAnsi"/>
          <w:color w:val="000000" w:themeColor="text1"/>
          <w:sz w:val="24"/>
          <w:szCs w:val="24"/>
          <w:bdr w:val="none" w:sz="0" w:space="0" w:color="auto" w:frame="1"/>
          <w:lang w:eastAsia="pl-PL"/>
        </w:rPr>
        <w:t xml:space="preserve">uniemożliwiające </w:t>
      </w:r>
      <w:r w:rsidR="00E75439" w:rsidRPr="00265BB5">
        <w:rPr>
          <w:rFonts w:eastAsia="Times New Roman" w:cstheme="minorHAnsi"/>
          <w:color w:val="000000" w:themeColor="text1"/>
          <w:sz w:val="24"/>
          <w:szCs w:val="24"/>
          <w:bdr w:val="none" w:sz="0" w:space="0" w:color="auto" w:frame="1"/>
          <w:lang w:eastAsia="pl-PL"/>
        </w:rPr>
        <w:t xml:space="preserve">zastosowanie warunków określonych przez KS ZIT AW decyzję w sprawie uwzględnienia zgłoszonych propozycji projektów </w:t>
      </w:r>
      <w:r w:rsidR="0012070F" w:rsidRPr="00265BB5">
        <w:rPr>
          <w:rFonts w:eastAsia="Times New Roman" w:cstheme="minorHAnsi"/>
          <w:color w:val="000000" w:themeColor="text1"/>
          <w:sz w:val="24"/>
          <w:szCs w:val="24"/>
          <w:bdr w:val="none" w:sz="0" w:space="0" w:color="auto" w:frame="1"/>
          <w:lang w:eastAsia="pl-PL"/>
        </w:rPr>
        <w:t>na liście projektów</w:t>
      </w:r>
      <w:r w:rsidR="008C5AA0" w:rsidRPr="00265BB5">
        <w:rPr>
          <w:rFonts w:eastAsia="Times New Roman" w:cstheme="minorHAnsi"/>
          <w:color w:val="000000" w:themeColor="text1"/>
          <w:sz w:val="24"/>
          <w:szCs w:val="24"/>
          <w:bdr w:val="none" w:sz="0" w:space="0" w:color="auto" w:frame="1"/>
          <w:lang w:eastAsia="pl-PL"/>
        </w:rPr>
        <w:t xml:space="preserve"> z terenu</w:t>
      </w:r>
      <w:r w:rsidR="008C5AA0" w:rsidRPr="00265BB5">
        <w:rPr>
          <w:rFonts w:eastAsia="Times New Roman" w:cstheme="minorHAnsi"/>
          <w:b/>
          <w:bCs/>
          <w:color w:val="000000" w:themeColor="text1"/>
          <w:sz w:val="24"/>
          <w:szCs w:val="24"/>
          <w:bdr w:val="none" w:sz="0" w:space="0" w:color="auto" w:frame="1"/>
          <w:lang w:eastAsia="pl-PL"/>
        </w:rPr>
        <w:t xml:space="preserve"> </w:t>
      </w:r>
      <w:r w:rsidR="008C5AA0" w:rsidRPr="00265BB5">
        <w:rPr>
          <w:rFonts w:eastAsia="Times New Roman" w:cstheme="minorHAnsi"/>
          <w:color w:val="000000" w:themeColor="text1"/>
          <w:sz w:val="24"/>
          <w:szCs w:val="24"/>
          <w:bdr w:val="none" w:sz="0" w:space="0" w:color="auto" w:frame="1"/>
          <w:lang w:eastAsia="pl-PL"/>
        </w:rPr>
        <w:t>Gminy</w:t>
      </w:r>
      <w:r w:rsidR="008C5AA0" w:rsidRPr="00265BB5">
        <w:rPr>
          <w:rFonts w:eastAsia="Times New Roman" w:cstheme="minorHAnsi"/>
          <w:b/>
          <w:bCs/>
          <w:color w:val="000000" w:themeColor="text1"/>
          <w:sz w:val="24"/>
          <w:szCs w:val="24"/>
          <w:bdr w:val="none" w:sz="0" w:space="0" w:color="auto" w:frame="1"/>
          <w:lang w:eastAsia="pl-PL"/>
        </w:rPr>
        <w:t xml:space="preserve"> </w:t>
      </w:r>
      <w:r w:rsidR="00CA7D70">
        <w:rPr>
          <w:rFonts w:eastAsia="Times New Roman" w:cstheme="minorHAnsi"/>
          <w:color w:val="000000" w:themeColor="text1"/>
          <w:sz w:val="24"/>
          <w:szCs w:val="24"/>
          <w:bdr w:val="none" w:sz="0" w:space="0" w:color="auto" w:frame="1"/>
          <w:lang w:eastAsia="pl-PL"/>
        </w:rPr>
        <w:t>Dobromierz</w:t>
      </w:r>
      <w:r w:rsidR="008C5AA0" w:rsidRPr="00265BB5">
        <w:rPr>
          <w:rFonts w:eastAsia="Times New Roman" w:cstheme="minorHAnsi"/>
          <w:b/>
          <w:bCs/>
          <w:color w:val="000000" w:themeColor="text1"/>
          <w:sz w:val="24"/>
          <w:szCs w:val="24"/>
          <w:bdr w:val="none" w:sz="0" w:space="0" w:color="auto" w:frame="1"/>
          <w:lang w:eastAsia="pl-PL"/>
        </w:rPr>
        <w:t xml:space="preserve"> </w:t>
      </w:r>
      <w:r w:rsidR="00E75439" w:rsidRPr="00265BB5">
        <w:rPr>
          <w:rFonts w:eastAsia="Times New Roman" w:cstheme="minorHAnsi"/>
          <w:color w:val="000000" w:themeColor="text1"/>
          <w:sz w:val="24"/>
          <w:szCs w:val="24"/>
          <w:bdr w:val="none" w:sz="0" w:space="0" w:color="auto" w:frame="1"/>
          <w:lang w:eastAsia="pl-PL"/>
        </w:rPr>
        <w:t xml:space="preserve">podejmie </w:t>
      </w:r>
      <w:r w:rsidR="00E75439" w:rsidRPr="00CA7D70">
        <w:rPr>
          <w:rFonts w:eastAsia="Times New Roman" w:cstheme="minorHAnsi"/>
          <w:color w:val="000000" w:themeColor="text1"/>
          <w:sz w:val="24"/>
          <w:szCs w:val="24"/>
          <w:bdr w:val="none" w:sz="0" w:space="0" w:color="auto" w:frame="1"/>
          <w:lang w:eastAsia="pl-PL"/>
        </w:rPr>
        <w:t>wójt.</w:t>
      </w:r>
      <w:r w:rsidR="00E75439" w:rsidRPr="00265BB5">
        <w:rPr>
          <w:rFonts w:eastAsia="Times New Roman" w:cstheme="minorHAnsi"/>
          <w:color w:val="000000" w:themeColor="text1"/>
          <w:sz w:val="24"/>
          <w:szCs w:val="24"/>
          <w:bdr w:val="none" w:sz="0" w:space="0" w:color="auto" w:frame="1"/>
          <w:lang w:eastAsia="pl-PL"/>
        </w:rPr>
        <w:t xml:space="preserve"> Projekty nieuwzględnione stanowić będą listę </w:t>
      </w:r>
      <w:r w:rsidR="00897FAE" w:rsidRPr="00265BB5">
        <w:rPr>
          <w:rFonts w:eastAsia="Times New Roman" w:cstheme="minorHAnsi"/>
          <w:color w:val="000000" w:themeColor="text1"/>
          <w:sz w:val="24"/>
          <w:szCs w:val="24"/>
          <w:bdr w:val="none" w:sz="0" w:space="0" w:color="auto" w:frame="1"/>
          <w:lang w:eastAsia="pl-PL"/>
        </w:rPr>
        <w:t>projektów oczekujących</w:t>
      </w:r>
      <w:r w:rsidR="00C75C8A">
        <w:rPr>
          <w:rFonts w:eastAsia="Times New Roman" w:cstheme="minorHAnsi"/>
          <w:color w:val="000000" w:themeColor="text1"/>
          <w:sz w:val="24"/>
          <w:szCs w:val="24"/>
          <w:bdr w:val="none" w:sz="0" w:space="0" w:color="auto" w:frame="1"/>
          <w:lang w:eastAsia="pl-PL"/>
        </w:rPr>
        <w:t xml:space="preserve"> na </w:t>
      </w:r>
      <w:r w:rsidR="00897FAE" w:rsidRPr="00265BB5">
        <w:rPr>
          <w:rFonts w:eastAsia="Times New Roman" w:cstheme="minorHAnsi"/>
          <w:color w:val="000000" w:themeColor="text1"/>
          <w:sz w:val="24"/>
          <w:szCs w:val="24"/>
          <w:bdr w:val="none" w:sz="0" w:space="0" w:color="auto" w:frame="1"/>
          <w:lang w:eastAsia="pl-PL"/>
        </w:rPr>
        <w:t>włączenie do Strategii ZIT AW</w:t>
      </w:r>
      <w:r w:rsidR="002D0D5E" w:rsidRPr="00265BB5">
        <w:rPr>
          <w:rFonts w:eastAsia="Times New Roman" w:cstheme="minorHAnsi"/>
          <w:color w:val="000000" w:themeColor="text1"/>
          <w:sz w:val="24"/>
          <w:szCs w:val="24"/>
          <w:bdr w:val="none" w:sz="0" w:space="0" w:color="auto" w:frame="1"/>
          <w:lang w:eastAsia="pl-PL"/>
        </w:rPr>
        <w:t xml:space="preserve">. Od decyzji </w:t>
      </w:r>
      <w:r w:rsidR="002D0D5E" w:rsidRPr="00C101B7">
        <w:rPr>
          <w:rFonts w:eastAsia="Times New Roman" w:cstheme="minorHAnsi"/>
          <w:color w:val="000000" w:themeColor="text1"/>
          <w:sz w:val="24"/>
          <w:szCs w:val="24"/>
          <w:bdr w:val="none" w:sz="0" w:space="0" w:color="auto" w:frame="1"/>
          <w:lang w:eastAsia="pl-PL"/>
        </w:rPr>
        <w:t>Wójta</w:t>
      </w:r>
      <w:r w:rsidR="002D0D5E" w:rsidRPr="00265BB5">
        <w:rPr>
          <w:rFonts w:eastAsia="Times New Roman" w:cstheme="minorHAnsi"/>
          <w:color w:val="000000" w:themeColor="text1"/>
          <w:sz w:val="24"/>
          <w:szCs w:val="24"/>
          <w:bdr w:val="none" w:sz="0" w:space="0" w:color="auto" w:frame="1"/>
          <w:lang w:eastAsia="pl-PL"/>
        </w:rPr>
        <w:t xml:space="preserve"> nie przysługuje procedura odwoławcza.</w:t>
      </w:r>
      <w:r w:rsidR="008C5AA0" w:rsidRPr="00265BB5">
        <w:rPr>
          <w:rFonts w:eastAsia="Times New Roman" w:cstheme="minorHAnsi"/>
          <w:color w:val="000000" w:themeColor="text1"/>
          <w:sz w:val="24"/>
          <w:szCs w:val="24"/>
          <w:bdr w:val="none" w:sz="0" w:space="0" w:color="auto" w:frame="1"/>
          <w:lang w:eastAsia="pl-PL"/>
        </w:rPr>
        <w:br/>
        <w:t xml:space="preserve">Informacja o projektach wybranych na listę Strategii ZIT AW z terenu Gminy </w:t>
      </w:r>
      <w:r w:rsidR="008C01F5">
        <w:rPr>
          <w:rFonts w:eastAsia="Times New Roman" w:cstheme="minorHAnsi"/>
          <w:color w:val="000000" w:themeColor="text1"/>
          <w:sz w:val="24"/>
          <w:szCs w:val="24"/>
          <w:bdr w:val="none" w:sz="0" w:space="0" w:color="auto" w:frame="1"/>
          <w:lang w:eastAsia="pl-PL"/>
        </w:rPr>
        <w:t>Dobromierz</w:t>
      </w:r>
      <w:r w:rsidR="008C5AA0" w:rsidRPr="00265BB5">
        <w:rPr>
          <w:rFonts w:eastAsia="Times New Roman" w:cstheme="minorHAnsi"/>
          <w:color w:val="000000" w:themeColor="text1"/>
          <w:sz w:val="24"/>
          <w:szCs w:val="24"/>
          <w:bdr w:val="none" w:sz="0" w:space="0" w:color="auto" w:frame="1"/>
          <w:lang w:eastAsia="pl-PL"/>
        </w:rPr>
        <w:t xml:space="preserve"> zostanie podana do wiadomości publicznej na stronie BIP Gminy </w:t>
      </w:r>
      <w:r w:rsidR="008C01F5">
        <w:rPr>
          <w:rFonts w:eastAsia="Times New Roman" w:cstheme="minorHAnsi"/>
          <w:color w:val="000000" w:themeColor="text1"/>
          <w:sz w:val="24"/>
          <w:szCs w:val="24"/>
          <w:bdr w:val="none" w:sz="0" w:space="0" w:color="auto" w:frame="1"/>
          <w:lang w:eastAsia="pl-PL"/>
        </w:rPr>
        <w:t>Dobromierz.</w:t>
      </w:r>
    </w:p>
    <w:p w14:paraId="54D423D7" w14:textId="4C911A16" w:rsidR="00DA6B19" w:rsidRPr="008062B2" w:rsidRDefault="004A24F0" w:rsidP="00B337F9">
      <w:pPr>
        <w:jc w:val="both"/>
        <w:rPr>
          <w:rFonts w:eastAsia="Times New Roman" w:cstheme="minorHAnsi"/>
          <w:color w:val="000000" w:themeColor="text1"/>
          <w:sz w:val="24"/>
          <w:szCs w:val="24"/>
          <w:bdr w:val="none" w:sz="0" w:space="0" w:color="auto" w:frame="1"/>
          <w:lang w:eastAsia="pl-PL"/>
        </w:rPr>
      </w:pPr>
      <w:r w:rsidRPr="00265BB5">
        <w:rPr>
          <w:rFonts w:eastAsia="Times New Roman" w:cstheme="minorHAnsi"/>
          <w:color w:val="000000" w:themeColor="text1"/>
          <w:sz w:val="24"/>
          <w:szCs w:val="24"/>
          <w:bdr w:val="none" w:sz="0" w:space="0" w:color="auto" w:frame="1"/>
          <w:lang w:eastAsia="pl-PL"/>
        </w:rPr>
        <w:t xml:space="preserve">Pytania w kwestiach dotyczących naboru należy kierować </w:t>
      </w:r>
      <w:r w:rsidR="00BA2CEC" w:rsidRPr="00265BB5">
        <w:rPr>
          <w:rFonts w:eastAsia="Times New Roman" w:cstheme="minorHAnsi"/>
          <w:color w:val="000000" w:themeColor="text1"/>
          <w:sz w:val="24"/>
          <w:szCs w:val="24"/>
          <w:bdr w:val="none" w:sz="0" w:space="0" w:color="auto" w:frame="1"/>
          <w:lang w:eastAsia="pl-PL"/>
        </w:rPr>
        <w:t>na</w:t>
      </w:r>
      <w:r w:rsidRPr="00265BB5">
        <w:rPr>
          <w:rFonts w:eastAsia="Times New Roman" w:cstheme="minorHAnsi"/>
          <w:color w:val="000000" w:themeColor="text1"/>
          <w:sz w:val="24"/>
          <w:szCs w:val="24"/>
          <w:bdr w:val="none" w:sz="0" w:space="0" w:color="auto" w:frame="1"/>
          <w:lang w:eastAsia="pl-PL"/>
        </w:rPr>
        <w:t xml:space="preserve"> adres poczty elektronicznej: </w:t>
      </w:r>
      <w:hyperlink r:id="rId8" w:history="1">
        <w:r w:rsidR="00050F68" w:rsidRPr="008062B2">
          <w:rPr>
            <w:rStyle w:val="Hipercze"/>
            <w:rFonts w:eastAsia="Times New Roman" w:cstheme="minorHAnsi"/>
            <w:color w:val="000000" w:themeColor="text1"/>
            <w:sz w:val="24"/>
            <w:szCs w:val="24"/>
            <w:bdr w:val="none" w:sz="0" w:space="0" w:color="auto" w:frame="1"/>
            <w:lang w:eastAsia="pl-PL"/>
          </w:rPr>
          <w:t>abukalo@dobromierz.pl</w:t>
        </w:r>
      </w:hyperlink>
      <w:r w:rsidR="00050F68" w:rsidRPr="008062B2">
        <w:rPr>
          <w:rFonts w:eastAsia="Times New Roman" w:cstheme="minorHAnsi"/>
          <w:color w:val="000000" w:themeColor="text1"/>
          <w:sz w:val="24"/>
          <w:szCs w:val="24"/>
          <w:bdr w:val="none" w:sz="0" w:space="0" w:color="auto" w:frame="1"/>
          <w:lang w:eastAsia="pl-PL"/>
        </w:rPr>
        <w:t xml:space="preserve"> .</w:t>
      </w:r>
    </w:p>
    <w:p w14:paraId="074F4621" w14:textId="77777777" w:rsidR="00656EEB" w:rsidRPr="00265BB5" w:rsidRDefault="00656EEB" w:rsidP="00B337F9">
      <w:pPr>
        <w:jc w:val="both"/>
        <w:rPr>
          <w:rFonts w:cstheme="minorHAnsi"/>
          <w:color w:val="000000" w:themeColor="text1"/>
          <w:sz w:val="24"/>
          <w:szCs w:val="24"/>
        </w:rPr>
      </w:pPr>
    </w:p>
    <w:sectPr w:rsidR="00656EEB" w:rsidRPr="00265B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8265F"/>
    <w:multiLevelType w:val="hybridMultilevel"/>
    <w:tmpl w:val="3AB0E142"/>
    <w:lvl w:ilvl="0" w:tplc="084816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642920"/>
    <w:multiLevelType w:val="hybridMultilevel"/>
    <w:tmpl w:val="F6140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84588843">
    <w:abstractNumId w:val="1"/>
  </w:num>
  <w:num w:numId="2" w16cid:durableId="285938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BE4"/>
    <w:rsid w:val="00005412"/>
    <w:rsid w:val="00034E17"/>
    <w:rsid w:val="00050F68"/>
    <w:rsid w:val="0012070F"/>
    <w:rsid w:val="00124756"/>
    <w:rsid w:val="00133135"/>
    <w:rsid w:val="00144654"/>
    <w:rsid w:val="00197F4B"/>
    <w:rsid w:val="001C2E2F"/>
    <w:rsid w:val="00227590"/>
    <w:rsid w:val="00250754"/>
    <w:rsid w:val="00263D13"/>
    <w:rsid w:val="00265BB5"/>
    <w:rsid w:val="002A0FE3"/>
    <w:rsid w:val="002B42E8"/>
    <w:rsid w:val="002D0D5E"/>
    <w:rsid w:val="0032161A"/>
    <w:rsid w:val="00331D22"/>
    <w:rsid w:val="00375595"/>
    <w:rsid w:val="003958C6"/>
    <w:rsid w:val="003A47A8"/>
    <w:rsid w:val="003B0EC0"/>
    <w:rsid w:val="004013AA"/>
    <w:rsid w:val="00423335"/>
    <w:rsid w:val="00471638"/>
    <w:rsid w:val="00477CD6"/>
    <w:rsid w:val="004A24F0"/>
    <w:rsid w:val="004A751D"/>
    <w:rsid w:val="004E784C"/>
    <w:rsid w:val="00524AEB"/>
    <w:rsid w:val="00594BCE"/>
    <w:rsid w:val="005B23CA"/>
    <w:rsid w:val="005C4FDA"/>
    <w:rsid w:val="005D0D94"/>
    <w:rsid w:val="005F2E12"/>
    <w:rsid w:val="005F6337"/>
    <w:rsid w:val="006101BD"/>
    <w:rsid w:val="00612E30"/>
    <w:rsid w:val="0061718E"/>
    <w:rsid w:val="00631B9F"/>
    <w:rsid w:val="00656EEB"/>
    <w:rsid w:val="0066699F"/>
    <w:rsid w:val="00676D09"/>
    <w:rsid w:val="006D1C73"/>
    <w:rsid w:val="007247A2"/>
    <w:rsid w:val="0073293A"/>
    <w:rsid w:val="007B0DF5"/>
    <w:rsid w:val="00804760"/>
    <w:rsid w:val="008062B2"/>
    <w:rsid w:val="00813433"/>
    <w:rsid w:val="0083156E"/>
    <w:rsid w:val="00853345"/>
    <w:rsid w:val="00883205"/>
    <w:rsid w:val="00897FAE"/>
    <w:rsid w:val="008B0AF8"/>
    <w:rsid w:val="008C01F5"/>
    <w:rsid w:val="008C24F0"/>
    <w:rsid w:val="008C5AA0"/>
    <w:rsid w:val="00A12953"/>
    <w:rsid w:val="00A463A9"/>
    <w:rsid w:val="00AB6625"/>
    <w:rsid w:val="00AE5FF7"/>
    <w:rsid w:val="00AE6462"/>
    <w:rsid w:val="00AF5475"/>
    <w:rsid w:val="00B17ADD"/>
    <w:rsid w:val="00B2451A"/>
    <w:rsid w:val="00B33172"/>
    <w:rsid w:val="00B337F9"/>
    <w:rsid w:val="00B5096C"/>
    <w:rsid w:val="00B87793"/>
    <w:rsid w:val="00BA2CEC"/>
    <w:rsid w:val="00C101B7"/>
    <w:rsid w:val="00C3096C"/>
    <w:rsid w:val="00C40CF0"/>
    <w:rsid w:val="00C4669A"/>
    <w:rsid w:val="00C617C0"/>
    <w:rsid w:val="00C75C8A"/>
    <w:rsid w:val="00CA7D70"/>
    <w:rsid w:val="00CD15EC"/>
    <w:rsid w:val="00CF0C4F"/>
    <w:rsid w:val="00DA6B19"/>
    <w:rsid w:val="00DC1BE4"/>
    <w:rsid w:val="00E03849"/>
    <w:rsid w:val="00E75439"/>
    <w:rsid w:val="00F35959"/>
    <w:rsid w:val="00FF29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B4485"/>
  <w15:chartTrackingRefBased/>
  <w15:docId w15:val="{8B5FC157-4016-4742-97A2-AB158803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F0C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80476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E5FF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D15EC"/>
    <w:rPr>
      <w:b/>
      <w:bCs/>
    </w:rPr>
  </w:style>
  <w:style w:type="character" w:customStyle="1" w:styleId="Nagwek2Znak">
    <w:name w:val="Nagłówek 2 Znak"/>
    <w:basedOn w:val="Domylnaczcionkaakapitu"/>
    <w:link w:val="Nagwek2"/>
    <w:uiPriority w:val="9"/>
    <w:rsid w:val="00804760"/>
    <w:rPr>
      <w:rFonts w:ascii="Times New Roman" w:eastAsia="Times New Roman" w:hAnsi="Times New Roman" w:cs="Times New Roman"/>
      <w:b/>
      <w:bCs/>
      <w:sz w:val="36"/>
      <w:szCs w:val="36"/>
      <w:lang w:eastAsia="pl-PL"/>
    </w:rPr>
  </w:style>
  <w:style w:type="character" w:customStyle="1" w:styleId="content">
    <w:name w:val="content"/>
    <w:basedOn w:val="Domylnaczcionkaakapitu"/>
    <w:rsid w:val="00804760"/>
  </w:style>
  <w:style w:type="character" w:styleId="Hipercze">
    <w:name w:val="Hyperlink"/>
    <w:basedOn w:val="Domylnaczcionkaakapitu"/>
    <w:uiPriority w:val="99"/>
    <w:unhideWhenUsed/>
    <w:rsid w:val="00CF0C4F"/>
    <w:rPr>
      <w:color w:val="0563C1" w:themeColor="hyperlink"/>
      <w:u w:val="single"/>
    </w:rPr>
  </w:style>
  <w:style w:type="character" w:styleId="Nierozpoznanawzmianka">
    <w:name w:val="Unresolved Mention"/>
    <w:basedOn w:val="Domylnaczcionkaakapitu"/>
    <w:uiPriority w:val="99"/>
    <w:semiHidden/>
    <w:unhideWhenUsed/>
    <w:rsid w:val="00CF0C4F"/>
    <w:rPr>
      <w:color w:val="605E5C"/>
      <w:shd w:val="clear" w:color="auto" w:fill="E1DFDD"/>
    </w:rPr>
  </w:style>
  <w:style w:type="character" w:customStyle="1" w:styleId="Nagwek1Znak">
    <w:name w:val="Nagłówek 1 Znak"/>
    <w:basedOn w:val="Domylnaczcionkaakapitu"/>
    <w:link w:val="Nagwek1"/>
    <w:uiPriority w:val="9"/>
    <w:rsid w:val="00CF0C4F"/>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5D0D94"/>
    <w:pPr>
      <w:ind w:left="720"/>
      <w:contextualSpacing/>
    </w:pPr>
  </w:style>
  <w:style w:type="character" w:styleId="UyteHipercze">
    <w:name w:val="FollowedHyperlink"/>
    <w:basedOn w:val="Domylnaczcionkaakapitu"/>
    <w:uiPriority w:val="99"/>
    <w:semiHidden/>
    <w:unhideWhenUsed/>
    <w:rsid w:val="00250754"/>
    <w:rPr>
      <w:color w:val="954F72" w:themeColor="followedHyperlink"/>
      <w:u w:val="single"/>
    </w:rPr>
  </w:style>
  <w:style w:type="paragraph" w:styleId="Poprawka">
    <w:name w:val="Revision"/>
    <w:hidden/>
    <w:uiPriority w:val="99"/>
    <w:semiHidden/>
    <w:rsid w:val="00897F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234281">
      <w:bodyDiv w:val="1"/>
      <w:marLeft w:val="0"/>
      <w:marRight w:val="0"/>
      <w:marTop w:val="0"/>
      <w:marBottom w:val="0"/>
      <w:divBdr>
        <w:top w:val="none" w:sz="0" w:space="0" w:color="auto"/>
        <w:left w:val="none" w:sz="0" w:space="0" w:color="auto"/>
        <w:bottom w:val="none" w:sz="0" w:space="0" w:color="auto"/>
        <w:right w:val="none" w:sz="0" w:space="0" w:color="auto"/>
      </w:divBdr>
    </w:div>
    <w:div w:id="356008008">
      <w:bodyDiv w:val="1"/>
      <w:marLeft w:val="0"/>
      <w:marRight w:val="0"/>
      <w:marTop w:val="0"/>
      <w:marBottom w:val="0"/>
      <w:divBdr>
        <w:top w:val="none" w:sz="0" w:space="0" w:color="auto"/>
        <w:left w:val="none" w:sz="0" w:space="0" w:color="auto"/>
        <w:bottom w:val="none" w:sz="0" w:space="0" w:color="auto"/>
        <w:right w:val="none" w:sz="0" w:space="0" w:color="auto"/>
      </w:divBdr>
    </w:div>
    <w:div w:id="457264414">
      <w:bodyDiv w:val="1"/>
      <w:marLeft w:val="0"/>
      <w:marRight w:val="0"/>
      <w:marTop w:val="0"/>
      <w:marBottom w:val="0"/>
      <w:divBdr>
        <w:top w:val="none" w:sz="0" w:space="0" w:color="auto"/>
        <w:left w:val="none" w:sz="0" w:space="0" w:color="auto"/>
        <w:bottom w:val="none" w:sz="0" w:space="0" w:color="auto"/>
        <w:right w:val="none" w:sz="0" w:space="0" w:color="auto"/>
      </w:divBdr>
    </w:div>
    <w:div w:id="486088904">
      <w:bodyDiv w:val="1"/>
      <w:marLeft w:val="0"/>
      <w:marRight w:val="0"/>
      <w:marTop w:val="0"/>
      <w:marBottom w:val="0"/>
      <w:divBdr>
        <w:top w:val="none" w:sz="0" w:space="0" w:color="auto"/>
        <w:left w:val="none" w:sz="0" w:space="0" w:color="auto"/>
        <w:bottom w:val="none" w:sz="0" w:space="0" w:color="auto"/>
        <w:right w:val="none" w:sz="0" w:space="0" w:color="auto"/>
      </w:divBdr>
    </w:div>
    <w:div w:id="808933821">
      <w:bodyDiv w:val="1"/>
      <w:marLeft w:val="0"/>
      <w:marRight w:val="0"/>
      <w:marTop w:val="0"/>
      <w:marBottom w:val="0"/>
      <w:divBdr>
        <w:top w:val="none" w:sz="0" w:space="0" w:color="auto"/>
        <w:left w:val="none" w:sz="0" w:space="0" w:color="auto"/>
        <w:bottom w:val="none" w:sz="0" w:space="0" w:color="auto"/>
        <w:right w:val="none" w:sz="0" w:space="0" w:color="auto"/>
      </w:divBdr>
      <w:divsChild>
        <w:div w:id="739409136">
          <w:marLeft w:val="0"/>
          <w:marRight w:val="0"/>
          <w:marTop w:val="0"/>
          <w:marBottom w:val="150"/>
          <w:divBdr>
            <w:top w:val="none" w:sz="0" w:space="0" w:color="auto"/>
            <w:left w:val="none" w:sz="0" w:space="0" w:color="auto"/>
            <w:bottom w:val="none" w:sz="0" w:space="0" w:color="auto"/>
            <w:right w:val="none" w:sz="0" w:space="0" w:color="auto"/>
          </w:divBdr>
        </w:div>
      </w:divsChild>
    </w:div>
    <w:div w:id="1418556102">
      <w:bodyDiv w:val="1"/>
      <w:marLeft w:val="0"/>
      <w:marRight w:val="0"/>
      <w:marTop w:val="0"/>
      <w:marBottom w:val="0"/>
      <w:divBdr>
        <w:top w:val="none" w:sz="0" w:space="0" w:color="auto"/>
        <w:left w:val="none" w:sz="0" w:space="0" w:color="auto"/>
        <w:bottom w:val="none" w:sz="0" w:space="0" w:color="auto"/>
        <w:right w:val="none" w:sz="0" w:space="0" w:color="auto"/>
      </w:divBdr>
    </w:div>
    <w:div w:id="1562524904">
      <w:bodyDiv w:val="1"/>
      <w:marLeft w:val="0"/>
      <w:marRight w:val="0"/>
      <w:marTop w:val="0"/>
      <w:marBottom w:val="0"/>
      <w:divBdr>
        <w:top w:val="none" w:sz="0" w:space="0" w:color="auto"/>
        <w:left w:val="none" w:sz="0" w:space="0" w:color="auto"/>
        <w:bottom w:val="none" w:sz="0" w:space="0" w:color="auto"/>
        <w:right w:val="none" w:sz="0" w:space="0" w:color="auto"/>
      </w:divBdr>
    </w:div>
    <w:div w:id="1592154041">
      <w:bodyDiv w:val="1"/>
      <w:marLeft w:val="0"/>
      <w:marRight w:val="0"/>
      <w:marTop w:val="0"/>
      <w:marBottom w:val="0"/>
      <w:divBdr>
        <w:top w:val="none" w:sz="0" w:space="0" w:color="auto"/>
        <w:left w:val="none" w:sz="0" w:space="0" w:color="auto"/>
        <w:bottom w:val="none" w:sz="0" w:space="0" w:color="auto"/>
        <w:right w:val="none" w:sz="0" w:space="0" w:color="auto"/>
      </w:divBdr>
    </w:div>
    <w:div w:id="17299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ukalo@dobromierz.pl" TargetMode="External"/><Relationship Id="rId3" Type="http://schemas.openxmlformats.org/officeDocument/2006/relationships/settings" Target="settings.xml"/><Relationship Id="rId7" Type="http://schemas.openxmlformats.org/officeDocument/2006/relationships/hyperlink" Target="https://www.bip.dobromierz.pl/wiadomosci-2022/2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po.dolnyslask.pl" TargetMode="External"/><Relationship Id="rId5" Type="http://schemas.openxmlformats.org/officeDocument/2006/relationships/hyperlink" Target="https://www.bip.dobromierz.pl/wiadomosci-2022/24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824</Words>
  <Characters>4948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Ireneusz  Ratuszniak</dc:creator>
  <cp:keywords/>
  <dc:description/>
  <cp:lastModifiedBy>Dawid Grabarek</cp:lastModifiedBy>
  <cp:revision>36</cp:revision>
  <dcterms:created xsi:type="dcterms:W3CDTF">2022-06-12T10:40:00Z</dcterms:created>
  <dcterms:modified xsi:type="dcterms:W3CDTF">2022-06-13T06:21:00Z</dcterms:modified>
</cp:coreProperties>
</file>